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21" w:rsidRPr="007D1A21" w:rsidRDefault="007D1A21" w:rsidP="007D1A21">
      <w:pPr>
        <w:ind w:right="201"/>
        <w:jc w:val="right"/>
        <w:rPr>
          <w:sz w:val="24"/>
        </w:rPr>
      </w:pPr>
      <w:r w:rsidRPr="007D1A21">
        <w:rPr>
          <w:sz w:val="24"/>
        </w:rPr>
        <w:t>Приложение 1</w:t>
      </w:r>
    </w:p>
    <w:p w:rsidR="007D1A21" w:rsidRPr="007D1A21" w:rsidRDefault="007D1A21" w:rsidP="007D1A21">
      <w:pPr>
        <w:ind w:right="201"/>
        <w:jc w:val="right"/>
        <w:rPr>
          <w:sz w:val="24"/>
        </w:rPr>
      </w:pPr>
    </w:p>
    <w:p w:rsidR="007D1A21" w:rsidRPr="007D1A21" w:rsidRDefault="007D1A21" w:rsidP="007D1A21">
      <w:pPr>
        <w:ind w:right="201"/>
        <w:jc w:val="right"/>
        <w:rPr>
          <w:sz w:val="24"/>
        </w:rPr>
      </w:pPr>
      <w:r w:rsidRPr="007D1A21">
        <w:rPr>
          <w:sz w:val="24"/>
        </w:rPr>
        <w:t>к письму ГКУ НСО</w:t>
      </w:r>
    </w:p>
    <w:p w:rsidR="007D1A21" w:rsidRPr="007D1A21" w:rsidRDefault="007D1A21" w:rsidP="007D1A21">
      <w:pPr>
        <w:ind w:right="201"/>
        <w:jc w:val="right"/>
        <w:rPr>
          <w:sz w:val="24"/>
        </w:rPr>
      </w:pPr>
      <w:r w:rsidRPr="007D1A21">
        <w:rPr>
          <w:sz w:val="24"/>
        </w:rPr>
        <w:t xml:space="preserve"> «Центр патриотического воспитания»</w:t>
      </w:r>
    </w:p>
    <w:p w:rsidR="007D1A21" w:rsidRPr="007D1A21" w:rsidRDefault="007D1A21" w:rsidP="007D1A21">
      <w:pPr>
        <w:ind w:right="201"/>
        <w:jc w:val="right"/>
        <w:rPr>
          <w:sz w:val="24"/>
        </w:rPr>
      </w:pPr>
      <w:r w:rsidRPr="007D1A21">
        <w:rPr>
          <w:sz w:val="24"/>
        </w:rPr>
        <w:t>от ___________ № ________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8"/>
      </w:tblGrid>
      <w:tr w:rsidR="007D1A21" w:rsidRPr="007D1A21" w:rsidTr="007D1A21">
        <w:trPr>
          <w:trHeight w:val="44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21" w:rsidRPr="007D1A21" w:rsidRDefault="007D1A21">
            <w:pPr>
              <w:ind w:left="23" w:right="201"/>
              <w:rPr>
                <w:sz w:val="24"/>
              </w:rPr>
            </w:pPr>
            <w:r w:rsidRPr="007D1A21">
              <w:rPr>
                <w:i/>
                <w:sz w:val="24"/>
              </w:rPr>
              <w:t>Оформляется на официальном бланке</w:t>
            </w:r>
          </w:p>
        </w:tc>
      </w:tr>
    </w:tbl>
    <w:p w:rsidR="007D1A21" w:rsidRPr="007D1A21" w:rsidRDefault="007D1A21" w:rsidP="007D1A21">
      <w:pPr>
        <w:ind w:right="201"/>
        <w:rPr>
          <w:sz w:val="24"/>
        </w:rPr>
      </w:pPr>
    </w:p>
    <w:p w:rsidR="007D1A21" w:rsidRPr="007D1A21" w:rsidRDefault="007D1A21" w:rsidP="007D1A21">
      <w:pPr>
        <w:ind w:right="201"/>
        <w:jc w:val="center"/>
        <w:rPr>
          <w:sz w:val="24"/>
        </w:rPr>
      </w:pPr>
      <w:r w:rsidRPr="007D1A21">
        <w:rPr>
          <w:sz w:val="24"/>
        </w:rPr>
        <w:t>Информация о проведении мероприятий, приуроченных к</w:t>
      </w:r>
      <w:r>
        <w:rPr>
          <w:sz w:val="24"/>
        </w:rPr>
        <w:t xml:space="preserve"> областной </w:t>
      </w:r>
      <w:proofErr w:type="spellStart"/>
      <w:r>
        <w:rPr>
          <w:sz w:val="24"/>
        </w:rPr>
        <w:t>молодёжно</w:t>
      </w:r>
      <w:proofErr w:type="spellEnd"/>
      <w:r>
        <w:rPr>
          <w:sz w:val="24"/>
        </w:rPr>
        <w:t>-патриотической акции</w:t>
      </w:r>
      <w:r w:rsidRPr="007D1A21">
        <w:rPr>
          <w:sz w:val="24"/>
        </w:rPr>
        <w:t xml:space="preserve"> </w:t>
      </w:r>
      <w:r>
        <w:rPr>
          <w:sz w:val="24"/>
        </w:rPr>
        <w:t>«</w:t>
      </w:r>
      <w:r w:rsidRPr="007D1A21">
        <w:rPr>
          <w:sz w:val="24"/>
        </w:rPr>
        <w:t>Д</w:t>
      </w:r>
      <w:r>
        <w:rPr>
          <w:sz w:val="24"/>
        </w:rPr>
        <w:t>ень</w:t>
      </w:r>
      <w:r w:rsidRPr="007D1A21">
        <w:rPr>
          <w:sz w:val="24"/>
        </w:rPr>
        <w:t xml:space="preserve"> призывника</w:t>
      </w:r>
      <w:r>
        <w:rPr>
          <w:sz w:val="24"/>
        </w:rPr>
        <w:t>»  на т</w:t>
      </w:r>
      <w:r w:rsidRPr="007D1A21">
        <w:rPr>
          <w:sz w:val="24"/>
        </w:rPr>
        <w:t>ерритории_</w:t>
      </w:r>
      <w:r>
        <w:rPr>
          <w:sz w:val="24"/>
        </w:rPr>
        <w:t>_________________________</w:t>
      </w:r>
    </w:p>
    <w:p w:rsidR="007D1A21" w:rsidRPr="007D1A21" w:rsidRDefault="007D1A21" w:rsidP="007D1A21">
      <w:pPr>
        <w:ind w:left="4248" w:right="201" w:firstLine="708"/>
        <w:jc w:val="center"/>
        <w:rPr>
          <w:i/>
          <w:sz w:val="20"/>
        </w:rPr>
      </w:pPr>
      <w:r w:rsidRPr="007D1A21">
        <w:rPr>
          <w:i/>
          <w:sz w:val="20"/>
        </w:rPr>
        <w:t>(наименование муниципального района, округа)</w:t>
      </w:r>
    </w:p>
    <w:p w:rsidR="007D1A21" w:rsidRPr="007D1A21" w:rsidRDefault="007D1A21" w:rsidP="007D1A21">
      <w:pPr>
        <w:widowControl w:val="0"/>
        <w:jc w:val="both"/>
        <w:rPr>
          <w:sz w:val="22"/>
        </w:rPr>
      </w:pPr>
      <w:proofErr w:type="spellStart"/>
      <w:r w:rsidRPr="007D1A21">
        <w:rPr>
          <w:b/>
          <w:i/>
          <w:sz w:val="22"/>
        </w:rPr>
        <w:t>Хэштег</w:t>
      </w:r>
      <w:proofErr w:type="spellEnd"/>
      <w:r w:rsidRPr="007D1A21">
        <w:rPr>
          <w:b/>
          <w:i/>
          <w:sz w:val="22"/>
        </w:rPr>
        <w:t xml:space="preserve"> мероприятия</w:t>
      </w:r>
      <w:r>
        <w:rPr>
          <w:sz w:val="22"/>
        </w:rPr>
        <w:t>: #</w:t>
      </w:r>
      <w:proofErr w:type="spellStart"/>
      <w:r>
        <w:rPr>
          <w:sz w:val="22"/>
        </w:rPr>
        <w:t>ПризывникНСО</w:t>
      </w:r>
      <w:proofErr w:type="spellEnd"/>
    </w:p>
    <w:p w:rsidR="007D1A21" w:rsidRPr="007D1A21" w:rsidRDefault="007D1A21" w:rsidP="007D1A21">
      <w:pPr>
        <w:pStyle w:val="a4"/>
        <w:widowControl w:val="0"/>
        <w:numPr>
          <w:ilvl w:val="0"/>
          <w:numId w:val="2"/>
        </w:numPr>
        <w:autoSpaceDE/>
        <w:autoSpaceDN/>
        <w:jc w:val="both"/>
        <w:rPr>
          <w:rFonts w:ascii="Times New Roman" w:hAnsi="Times New Roman"/>
          <w:i/>
          <w:sz w:val="22"/>
        </w:rPr>
      </w:pPr>
      <w:r w:rsidRPr="007D1A21">
        <w:rPr>
          <w:rFonts w:ascii="Times New Roman" w:hAnsi="Times New Roman"/>
          <w:i/>
          <w:sz w:val="22"/>
        </w:rPr>
        <w:t>Мероприятия, указанные в методических рекомендациях, могут быть проведены исходя из ресурсных возможностей муниципального района (города).</w:t>
      </w:r>
    </w:p>
    <w:p w:rsidR="007D1A21" w:rsidRPr="007D1A21" w:rsidRDefault="007D1A21" w:rsidP="007D1A21">
      <w:pPr>
        <w:pStyle w:val="a4"/>
        <w:widowControl w:val="0"/>
        <w:numPr>
          <w:ilvl w:val="0"/>
          <w:numId w:val="2"/>
        </w:numPr>
        <w:autoSpaceDE/>
        <w:autoSpaceDN/>
        <w:jc w:val="both"/>
        <w:rPr>
          <w:rFonts w:ascii="Times New Roman" w:hAnsi="Times New Roman"/>
          <w:i/>
          <w:sz w:val="22"/>
        </w:rPr>
      </w:pPr>
      <w:r w:rsidRPr="007D1A21">
        <w:rPr>
          <w:rFonts w:ascii="Times New Roman" w:hAnsi="Times New Roman"/>
          <w:i/>
          <w:sz w:val="22"/>
        </w:rPr>
        <w:t>Списки участников мероприятия собираются и хранятся в муниципальном районе/городском округе, предоставляются при запросе.</w:t>
      </w:r>
    </w:p>
    <w:p w:rsidR="007D1A21" w:rsidRPr="007D1A21" w:rsidRDefault="007D1A21" w:rsidP="007D1A21">
      <w:pPr>
        <w:ind w:right="201"/>
        <w:jc w:val="center"/>
        <w:rPr>
          <w:sz w:val="20"/>
        </w:rPr>
      </w:pP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992"/>
        <w:gridCol w:w="851"/>
        <w:gridCol w:w="992"/>
        <w:gridCol w:w="1134"/>
        <w:gridCol w:w="1984"/>
      </w:tblGrid>
      <w:tr w:rsidR="007D1A21" w:rsidRPr="007D1A21" w:rsidTr="002B7A6B">
        <w:trPr>
          <w:trHeight w:val="6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  <w:rPr>
                <w:sz w:val="20"/>
              </w:rPr>
            </w:pPr>
            <w:r w:rsidRPr="007D1A21">
              <w:rPr>
                <w:sz w:val="20"/>
              </w:rPr>
              <w:t xml:space="preserve">№ </w:t>
            </w:r>
            <w:proofErr w:type="gramStart"/>
            <w:r w:rsidRPr="007D1A21">
              <w:rPr>
                <w:sz w:val="20"/>
              </w:rPr>
              <w:t>п</w:t>
            </w:r>
            <w:proofErr w:type="gramEnd"/>
            <w:r w:rsidRPr="007D1A21">
              <w:rPr>
                <w:sz w:val="20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  <w:rPr>
                <w:sz w:val="20"/>
              </w:rPr>
            </w:pPr>
            <w:r w:rsidRPr="007D1A21">
              <w:rPr>
                <w:sz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  <w:rPr>
                <w:rStyle w:val="1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  <w:rPr>
                <w:sz w:val="20"/>
              </w:rPr>
            </w:pPr>
            <w:r w:rsidRPr="007D1A21">
              <w:rPr>
                <w:rStyle w:val="1"/>
                <w:sz w:val="20"/>
              </w:rPr>
              <w:t>Количество участников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  <w:rPr>
                <w:sz w:val="20"/>
              </w:rPr>
            </w:pPr>
            <w:r w:rsidRPr="007D1A21">
              <w:rPr>
                <w:sz w:val="20"/>
              </w:rPr>
              <w:t xml:space="preserve">Ссылка на информацию о мероприятии в СМИ, в том числе с использованием </w:t>
            </w:r>
            <w:proofErr w:type="spellStart"/>
            <w:r w:rsidRPr="007D1A21">
              <w:rPr>
                <w:sz w:val="20"/>
              </w:rPr>
              <w:t>хэштега</w:t>
            </w:r>
            <w:proofErr w:type="spellEnd"/>
          </w:p>
        </w:tc>
      </w:tr>
      <w:tr w:rsidR="007D1A21" w:rsidRPr="007D1A21" w:rsidTr="002B7A6B">
        <w:trPr>
          <w:trHeight w:val="6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autoSpaceDE/>
              <w:autoSpaceDN/>
              <w:rPr>
                <w:sz w:val="20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autoSpaceDE/>
              <w:autoSpaceDN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21" w:rsidRPr="007D1A21" w:rsidRDefault="007D1A21">
            <w:pPr>
              <w:jc w:val="center"/>
              <w:rPr>
                <w:sz w:val="20"/>
              </w:rPr>
            </w:pPr>
            <w:r w:rsidRPr="007D1A21">
              <w:rPr>
                <w:sz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  <w:rPr>
                <w:sz w:val="20"/>
              </w:rPr>
            </w:pPr>
            <w:r w:rsidRPr="007D1A21">
              <w:rPr>
                <w:sz w:val="20"/>
              </w:rPr>
              <w:t>Всего,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rPr>
                <w:sz w:val="20"/>
              </w:rPr>
            </w:pPr>
            <w:r w:rsidRPr="007D1A21">
              <w:rPr>
                <w:sz w:val="20"/>
              </w:rPr>
              <w:t>из них в возрасте 14-19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  <w:rPr>
                <w:sz w:val="20"/>
              </w:rPr>
            </w:pPr>
            <w:r w:rsidRPr="007D1A21">
              <w:rPr>
                <w:sz w:val="20"/>
              </w:rPr>
              <w:t>из них в возрасте 20-27 лет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autoSpaceDE/>
              <w:autoSpaceDN/>
              <w:rPr>
                <w:sz w:val="20"/>
              </w:rPr>
            </w:pPr>
          </w:p>
        </w:tc>
      </w:tr>
      <w:tr w:rsidR="007D1A21" w:rsidRPr="007D1A21" w:rsidTr="002B7A6B">
        <w:trPr>
          <w:trHeight w:val="7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</w:pPr>
            <w:r w:rsidRPr="007D1A21"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21" w:rsidRPr="00BD54F6" w:rsidRDefault="00201C01" w:rsidP="00201C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54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Торжественные проводы призывников в ряды Вооружённых Сил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</w:tr>
      <w:tr w:rsidR="007D1A21" w:rsidRPr="007D1A21" w:rsidTr="002B7A6B">
        <w:trPr>
          <w:trHeight w:val="9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</w:pPr>
            <w:r w:rsidRPr="007D1A21"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21" w:rsidRPr="00BD54F6" w:rsidRDefault="00201C0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54F6">
              <w:rPr>
                <w:rFonts w:ascii="Times New Roman" w:hAnsi="Times New Roman" w:cs="Times New Roman"/>
                <w:sz w:val="23"/>
                <w:szCs w:val="23"/>
              </w:rPr>
              <w:t>Мероприятия, направленные на историческое просвещение, сохранение исторической памяти и противодействие фальсификации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</w:tr>
      <w:tr w:rsidR="007D1A21" w:rsidRPr="007D1A21" w:rsidTr="002B7A6B">
        <w:trPr>
          <w:trHeight w:val="9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pPr>
              <w:jc w:val="center"/>
            </w:pPr>
            <w:r w:rsidRPr="007D1A21"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21" w:rsidRPr="00BD54F6" w:rsidRDefault="00201C01" w:rsidP="00201C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54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Спортивные состязания по военно-прикладным видам спорта, сдача нормативов ГТО, участие в полосе препятствий,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</w:tr>
      <w:tr w:rsidR="001F65FD" w:rsidRPr="007D1A21" w:rsidTr="002B7A6B">
        <w:trPr>
          <w:trHeight w:val="9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FD" w:rsidRPr="007D1A21" w:rsidRDefault="002B7A6B">
            <w:pPr>
              <w:jc w:val="center"/>
            </w:pPr>
            <w: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FD" w:rsidRPr="00BD54F6" w:rsidRDefault="00201C0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54F6">
              <w:rPr>
                <w:rFonts w:ascii="Times New Roman" w:hAnsi="Times New Roman" w:cs="Times New Roman"/>
                <w:sz w:val="23"/>
                <w:szCs w:val="23"/>
              </w:rPr>
              <w:t>Тематическая программа с участием творческих коллективов, курсантов военно-патриотических клубов и юнармейских отрядов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FD" w:rsidRPr="007D1A21" w:rsidRDefault="001F65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FD" w:rsidRPr="007D1A21" w:rsidRDefault="001F65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FD" w:rsidRPr="007D1A21" w:rsidRDefault="001F65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FD" w:rsidRPr="007D1A21" w:rsidRDefault="001F65FD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FD" w:rsidRPr="007D1A21" w:rsidRDefault="001F65FD">
            <w:pPr>
              <w:jc w:val="center"/>
              <w:rPr>
                <w:color w:val="0563C1"/>
                <w:u w:val="single"/>
              </w:rPr>
            </w:pPr>
          </w:p>
        </w:tc>
      </w:tr>
      <w:tr w:rsidR="002B7A6B" w:rsidRPr="007D1A21" w:rsidTr="002B7A6B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6B" w:rsidRPr="007D1A21" w:rsidRDefault="002B7A6B">
            <w:pPr>
              <w:jc w:val="center"/>
            </w:pPr>
            <w: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B" w:rsidRPr="00BD54F6" w:rsidRDefault="00201C01" w:rsidP="00201C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54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Встреча с участниками локальных войн и военных конфликтов, с представителями ветеранских организаций и духовенства, кадровыми военными, Уроки мужества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B" w:rsidRPr="007D1A21" w:rsidRDefault="002B7A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6B" w:rsidRPr="007D1A21" w:rsidRDefault="002B7A6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6B" w:rsidRPr="007D1A21" w:rsidRDefault="002B7A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B" w:rsidRPr="007D1A21" w:rsidRDefault="002B7A6B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6B" w:rsidRPr="007D1A21" w:rsidRDefault="002B7A6B">
            <w:pPr>
              <w:jc w:val="center"/>
              <w:rPr>
                <w:color w:val="0563C1"/>
                <w:u w:val="single"/>
              </w:rPr>
            </w:pPr>
          </w:p>
        </w:tc>
      </w:tr>
      <w:tr w:rsidR="007D1A21" w:rsidRPr="007D1A21" w:rsidTr="002B7A6B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2B7A6B">
            <w:pPr>
              <w:jc w:val="center"/>
            </w:pPr>
            <w: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21" w:rsidRPr="00BD54F6" w:rsidRDefault="00201C0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54F6">
              <w:rPr>
                <w:rFonts w:ascii="Times New Roman" w:hAnsi="Times New Roman" w:cs="Times New Roman"/>
                <w:sz w:val="23"/>
                <w:szCs w:val="23"/>
              </w:rPr>
              <w:t>Консультации допризывной молодежи и их родителей с сотрудниками военкоматов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</w:tr>
      <w:tr w:rsidR="00201C01" w:rsidRPr="007D1A21" w:rsidTr="002B7A6B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01" w:rsidRDefault="00201C01">
            <w:pPr>
              <w:jc w:val="center"/>
            </w:pPr>
            <w: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01" w:rsidRPr="00BD54F6" w:rsidRDefault="00201C0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54F6">
              <w:rPr>
                <w:rFonts w:ascii="Times New Roman" w:hAnsi="Times New Roman" w:cs="Times New Roman"/>
                <w:sz w:val="23"/>
                <w:szCs w:val="23"/>
              </w:rPr>
              <w:t>Экскурсии в воинские части Новосибирской области, в музеи военной истории, на мемориалы воинской славы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01" w:rsidRPr="007D1A21" w:rsidRDefault="00201C0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01" w:rsidRPr="007D1A21" w:rsidRDefault="00201C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01" w:rsidRPr="007D1A21" w:rsidRDefault="00201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01" w:rsidRPr="007D1A21" w:rsidRDefault="00201C01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01" w:rsidRPr="007D1A21" w:rsidRDefault="00201C01">
            <w:pPr>
              <w:jc w:val="center"/>
              <w:rPr>
                <w:color w:val="0563C1"/>
                <w:u w:val="single"/>
              </w:rPr>
            </w:pPr>
          </w:p>
        </w:tc>
      </w:tr>
      <w:tr w:rsidR="00201C01" w:rsidRPr="007D1A21" w:rsidTr="002B7A6B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01" w:rsidRDefault="00201C01">
            <w:pPr>
              <w:jc w:val="center"/>
            </w:pPr>
            <w: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01" w:rsidRPr="00BD54F6" w:rsidRDefault="00201C0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54F6">
              <w:rPr>
                <w:rFonts w:ascii="Times New Roman" w:hAnsi="Times New Roman" w:cs="Times New Roman"/>
                <w:sz w:val="23"/>
                <w:szCs w:val="23"/>
              </w:rPr>
              <w:t>Написание писем военнослужащим, находящимся в зоне проведения СВО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01" w:rsidRPr="007D1A21" w:rsidRDefault="00201C0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01" w:rsidRPr="007D1A21" w:rsidRDefault="00201C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01" w:rsidRPr="007D1A21" w:rsidRDefault="00201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01" w:rsidRPr="007D1A21" w:rsidRDefault="00201C01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01" w:rsidRPr="007D1A21" w:rsidRDefault="00201C01">
            <w:pPr>
              <w:jc w:val="center"/>
              <w:rPr>
                <w:color w:val="0563C1"/>
                <w:u w:val="single"/>
              </w:rPr>
            </w:pPr>
          </w:p>
        </w:tc>
      </w:tr>
      <w:tr w:rsidR="00BD54F6" w:rsidRPr="007D1A21" w:rsidTr="002B7A6B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F6" w:rsidRDefault="00BD54F6">
            <w:pPr>
              <w:jc w:val="center"/>
            </w:pPr>
            <w: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F6" w:rsidRPr="00BD54F6" w:rsidRDefault="00BD54F6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54F6">
              <w:rPr>
                <w:rFonts w:ascii="Times New Roman" w:hAnsi="Times New Roman" w:cs="Times New Roman"/>
                <w:sz w:val="23"/>
                <w:szCs w:val="23"/>
              </w:rPr>
              <w:t>Иные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F6" w:rsidRPr="007D1A21" w:rsidRDefault="00BD54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F6" w:rsidRPr="007D1A21" w:rsidRDefault="00BD54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F6" w:rsidRPr="007D1A21" w:rsidRDefault="00BD54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F6" w:rsidRPr="007D1A21" w:rsidRDefault="00BD54F6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F6" w:rsidRPr="007D1A21" w:rsidRDefault="00BD54F6">
            <w:pPr>
              <w:jc w:val="center"/>
              <w:rPr>
                <w:color w:val="0563C1"/>
                <w:u w:val="single"/>
              </w:rPr>
            </w:pPr>
          </w:p>
        </w:tc>
      </w:tr>
      <w:tr w:rsidR="007D1A21" w:rsidRPr="007D1A21" w:rsidTr="002B7A6B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1" w:rsidRPr="007D1A21" w:rsidRDefault="007D1A21">
            <w:r w:rsidRPr="007D1A21">
              <w:t>Итого по МР/ГО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1" w:rsidRPr="007D1A21" w:rsidRDefault="007D1A21">
            <w:pPr>
              <w:jc w:val="center"/>
              <w:rPr>
                <w:color w:val="0563C1"/>
                <w:u w:val="single"/>
              </w:rPr>
            </w:pPr>
          </w:p>
        </w:tc>
      </w:tr>
    </w:tbl>
    <w:p w:rsidR="001F190B" w:rsidRPr="007D1A21" w:rsidRDefault="001F190B" w:rsidP="002B7A6B"/>
    <w:sectPr w:rsidR="001F190B" w:rsidRPr="007D1A21" w:rsidSect="002B7A6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5AB"/>
    <w:multiLevelType w:val="multilevel"/>
    <w:tmpl w:val="FE082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70708"/>
    <w:multiLevelType w:val="hybridMultilevel"/>
    <w:tmpl w:val="BC2C829A"/>
    <w:lvl w:ilvl="0" w:tplc="AC26D4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0A"/>
    <w:rsid w:val="001F190B"/>
    <w:rsid w:val="001F65FD"/>
    <w:rsid w:val="00201C01"/>
    <w:rsid w:val="002B7A6B"/>
    <w:rsid w:val="007D1A21"/>
    <w:rsid w:val="00BD54F6"/>
    <w:rsid w:val="00F2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D1A21"/>
    <w:rPr>
      <w:sz w:val="28"/>
      <w:szCs w:val="28"/>
    </w:rPr>
  </w:style>
  <w:style w:type="paragraph" w:styleId="a4">
    <w:name w:val="List Paragraph"/>
    <w:basedOn w:val="a"/>
    <w:link w:val="a3"/>
    <w:qFormat/>
    <w:rsid w:val="007D1A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7D1A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бычный1"/>
    <w:rsid w:val="007D1A21"/>
    <w:rPr>
      <w:sz w:val="22"/>
    </w:rPr>
  </w:style>
  <w:style w:type="character" w:customStyle="1" w:styleId="a5">
    <w:name w:val="Без интервала Знак"/>
    <w:link w:val="a6"/>
    <w:uiPriority w:val="1"/>
    <w:locked/>
    <w:rsid w:val="00201C01"/>
    <w:rPr>
      <w:rFonts w:ascii="Calibri" w:eastAsia="Calibri" w:hAnsi="Calibri" w:cs="Calibri"/>
      <w:sz w:val="24"/>
    </w:rPr>
  </w:style>
  <w:style w:type="paragraph" w:styleId="a6">
    <w:name w:val="No Spacing"/>
    <w:link w:val="a5"/>
    <w:uiPriority w:val="1"/>
    <w:qFormat/>
    <w:rsid w:val="00201C01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D1A21"/>
    <w:rPr>
      <w:sz w:val="28"/>
      <w:szCs w:val="28"/>
    </w:rPr>
  </w:style>
  <w:style w:type="paragraph" w:styleId="a4">
    <w:name w:val="List Paragraph"/>
    <w:basedOn w:val="a"/>
    <w:link w:val="a3"/>
    <w:qFormat/>
    <w:rsid w:val="007D1A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7D1A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бычный1"/>
    <w:rsid w:val="007D1A21"/>
    <w:rPr>
      <w:sz w:val="22"/>
    </w:rPr>
  </w:style>
  <w:style w:type="character" w:customStyle="1" w:styleId="a5">
    <w:name w:val="Без интервала Знак"/>
    <w:link w:val="a6"/>
    <w:uiPriority w:val="1"/>
    <w:locked/>
    <w:rsid w:val="00201C01"/>
    <w:rPr>
      <w:rFonts w:ascii="Calibri" w:eastAsia="Calibri" w:hAnsi="Calibri" w:cs="Calibri"/>
      <w:sz w:val="24"/>
    </w:rPr>
  </w:style>
  <w:style w:type="paragraph" w:styleId="a6">
    <w:name w:val="No Spacing"/>
    <w:link w:val="a5"/>
    <w:uiPriority w:val="1"/>
    <w:qFormat/>
    <w:rsid w:val="00201C01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2024-10-01T10:52:00Z</cp:lastPrinted>
  <dcterms:created xsi:type="dcterms:W3CDTF">2024-04-15T08:59:00Z</dcterms:created>
  <dcterms:modified xsi:type="dcterms:W3CDTF">2024-10-01T10:52:00Z</dcterms:modified>
</cp:coreProperties>
</file>