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C77" w:rsidRPr="0048098D" w:rsidRDefault="00A23C77" w:rsidP="00A23C77">
      <w:pPr>
        <w:ind w:right="201"/>
        <w:jc w:val="right"/>
        <w:rPr>
          <w:sz w:val="24"/>
        </w:rPr>
      </w:pPr>
      <w:r w:rsidRPr="0048098D">
        <w:rPr>
          <w:sz w:val="24"/>
        </w:rPr>
        <w:t xml:space="preserve">Приложение </w:t>
      </w:r>
      <w:r w:rsidR="009D73AB">
        <w:rPr>
          <w:sz w:val="24"/>
        </w:rPr>
        <w:t>2</w:t>
      </w:r>
    </w:p>
    <w:p w:rsidR="005628F0" w:rsidRDefault="005628F0" w:rsidP="008520DA">
      <w:pPr>
        <w:pStyle w:val="ab"/>
        <w:jc w:val="center"/>
        <w:rPr>
          <w:b/>
          <w:sz w:val="28"/>
          <w:szCs w:val="28"/>
        </w:rPr>
      </w:pPr>
    </w:p>
    <w:p w:rsidR="008520DA" w:rsidRPr="0048098D" w:rsidRDefault="00AA0768" w:rsidP="008520DA">
      <w:pPr>
        <w:pStyle w:val="ab"/>
        <w:jc w:val="center"/>
        <w:rPr>
          <w:b/>
          <w:sz w:val="28"/>
          <w:szCs w:val="28"/>
        </w:rPr>
      </w:pPr>
      <w:r w:rsidRPr="0048098D">
        <w:rPr>
          <w:b/>
          <w:sz w:val="28"/>
          <w:szCs w:val="28"/>
        </w:rPr>
        <w:t xml:space="preserve">Методические рекомендации по </w:t>
      </w:r>
      <w:r w:rsidR="008520DA" w:rsidRPr="0048098D">
        <w:rPr>
          <w:b/>
          <w:sz w:val="28"/>
          <w:szCs w:val="28"/>
        </w:rPr>
        <w:t xml:space="preserve">подготовке и </w:t>
      </w:r>
      <w:r w:rsidRPr="0048098D">
        <w:rPr>
          <w:b/>
          <w:sz w:val="28"/>
          <w:szCs w:val="28"/>
        </w:rPr>
        <w:t xml:space="preserve">проведению </w:t>
      </w:r>
    </w:p>
    <w:p w:rsidR="00B4668A" w:rsidRPr="0048098D" w:rsidRDefault="00B004F3" w:rsidP="00AA0768">
      <w:pPr>
        <w:pStyle w:val="ab"/>
        <w:jc w:val="center"/>
        <w:rPr>
          <w:b/>
          <w:sz w:val="28"/>
          <w:szCs w:val="28"/>
        </w:rPr>
      </w:pPr>
      <w:r w:rsidRPr="0048098D">
        <w:rPr>
          <w:b/>
          <w:sz w:val="28"/>
          <w:szCs w:val="28"/>
        </w:rPr>
        <w:t xml:space="preserve">областной </w:t>
      </w:r>
      <w:r w:rsidR="00AA0768" w:rsidRPr="0048098D">
        <w:rPr>
          <w:b/>
          <w:sz w:val="28"/>
          <w:szCs w:val="28"/>
        </w:rPr>
        <w:t xml:space="preserve">патриотической акции </w:t>
      </w:r>
      <w:r w:rsidR="00CE1EFD" w:rsidRPr="0048098D">
        <w:rPr>
          <w:b/>
          <w:sz w:val="28"/>
          <w:szCs w:val="28"/>
        </w:rPr>
        <w:t>«</w:t>
      </w:r>
      <w:r w:rsidR="00F16853">
        <w:rPr>
          <w:b/>
          <w:sz w:val="28"/>
          <w:szCs w:val="28"/>
        </w:rPr>
        <w:t>Белые журавли</w:t>
      </w:r>
      <w:r w:rsidR="00AA0768" w:rsidRPr="0048098D">
        <w:rPr>
          <w:b/>
          <w:sz w:val="28"/>
          <w:szCs w:val="28"/>
        </w:rPr>
        <w:t>»</w:t>
      </w:r>
    </w:p>
    <w:p w:rsidR="00D64A64" w:rsidRPr="0048098D" w:rsidRDefault="00D64A64" w:rsidP="008520DA">
      <w:pPr>
        <w:pStyle w:val="ab"/>
        <w:rPr>
          <w:sz w:val="22"/>
        </w:rPr>
      </w:pPr>
    </w:p>
    <w:p w:rsidR="00F800DA" w:rsidRPr="00F800DA" w:rsidRDefault="00F800DA" w:rsidP="00F800DA">
      <w:pPr>
        <w:autoSpaceDE/>
        <w:autoSpaceDN/>
        <w:ind w:firstLine="851"/>
        <w:jc w:val="both"/>
        <w:rPr>
          <w:rFonts w:eastAsia="Calibri"/>
          <w:lang w:eastAsia="en-US"/>
        </w:rPr>
      </w:pPr>
      <w:r>
        <w:t>О</w:t>
      </w:r>
      <w:r w:rsidRPr="00F800DA">
        <w:t>бластн</w:t>
      </w:r>
      <w:r>
        <w:t>ая</w:t>
      </w:r>
      <w:r w:rsidRPr="00F800DA">
        <w:t xml:space="preserve"> патриотическ</w:t>
      </w:r>
      <w:r>
        <w:t>ая</w:t>
      </w:r>
      <w:r w:rsidRPr="00F800DA">
        <w:t xml:space="preserve"> акци</w:t>
      </w:r>
      <w:r>
        <w:t>я</w:t>
      </w:r>
      <w:r w:rsidRPr="00F800DA">
        <w:t xml:space="preserve"> «Белые журавли»</w:t>
      </w:r>
      <w:r w:rsidRPr="00F800DA">
        <w:t xml:space="preserve"> представляет собой совокупность</w:t>
      </w:r>
      <w:r w:rsidRPr="00F800DA">
        <w:rPr>
          <w:rFonts w:eastAsia="Calibri"/>
          <w:lang w:eastAsia="en-US"/>
        </w:rPr>
        <w:t xml:space="preserve"> мероприятий, направленных на укрепление патриотических чувств, дружеских отношений и гражданского уважения к прошлому и настоящему многонационального народа России, которые проводятся 22 октября 2024 года.</w:t>
      </w:r>
    </w:p>
    <w:p w:rsidR="00F800DA" w:rsidRDefault="00F800DA" w:rsidP="00F800DA">
      <w:pPr>
        <w:ind w:right="72" w:firstLine="708"/>
        <w:jc w:val="both"/>
        <w:rPr>
          <w:b/>
        </w:rPr>
      </w:pPr>
    </w:p>
    <w:p w:rsidR="00101627" w:rsidRPr="00F800DA" w:rsidRDefault="00F800DA" w:rsidP="00F800DA">
      <w:pPr>
        <w:ind w:right="72" w:firstLine="708"/>
        <w:jc w:val="both"/>
        <w:rPr>
          <w:b/>
        </w:rPr>
      </w:pPr>
      <w:r w:rsidRPr="00F800DA">
        <w:rPr>
          <w:b/>
        </w:rPr>
        <w:t>Из истории праздника Белых журавлей.</w:t>
      </w:r>
    </w:p>
    <w:p w:rsidR="00770D17" w:rsidRDefault="00770D17" w:rsidP="005628F0">
      <w:pPr>
        <w:ind w:right="72" w:firstLine="851"/>
        <w:jc w:val="both"/>
      </w:pPr>
      <w:r>
        <w:t>По инициативе</w:t>
      </w:r>
      <w:r w:rsidRPr="001801AF">
        <w:t xml:space="preserve"> народн</w:t>
      </w:r>
      <w:r>
        <w:t>ого</w:t>
      </w:r>
      <w:r w:rsidRPr="001801AF">
        <w:t xml:space="preserve"> поэт</w:t>
      </w:r>
      <w:r>
        <w:t>а</w:t>
      </w:r>
      <w:r w:rsidRPr="001801AF">
        <w:t xml:space="preserve"> Дагестана Расул</w:t>
      </w:r>
      <w:r>
        <w:t xml:space="preserve">а </w:t>
      </w:r>
      <w:r w:rsidRPr="001801AF">
        <w:t>Гамзатов</w:t>
      </w:r>
      <w:r>
        <w:t>а</w:t>
      </w:r>
      <w:r w:rsidR="005C1402">
        <w:t>*</w:t>
      </w:r>
      <w:r w:rsidRPr="001801AF">
        <w:t xml:space="preserve"> </w:t>
      </w:r>
      <w:r w:rsidR="00C63057" w:rsidRPr="001801AF">
        <w:t xml:space="preserve">22 октября в России отмечают </w:t>
      </w:r>
      <w:r w:rsidR="00C63057">
        <w:t>п</w:t>
      </w:r>
      <w:r w:rsidR="00C63057" w:rsidRPr="001801AF">
        <w:t xml:space="preserve">раздник Белых </w:t>
      </w:r>
      <w:r w:rsidR="00C63057">
        <w:t>ж</w:t>
      </w:r>
      <w:r>
        <w:t xml:space="preserve">уравлей. Этот день символично </w:t>
      </w:r>
      <w:r w:rsidRPr="00770D17">
        <w:t xml:space="preserve">объединяет </w:t>
      </w:r>
      <w:r>
        <w:t xml:space="preserve">в себе </w:t>
      </w:r>
      <w:r w:rsidRPr="00770D17">
        <w:t>поэзию, память о погибших на полях сражений и дружбу всех народов</w:t>
      </w:r>
      <w:r>
        <w:t>.</w:t>
      </w:r>
    </w:p>
    <w:p w:rsidR="00770D17" w:rsidRDefault="00770D17" w:rsidP="005628F0">
      <w:pPr>
        <w:ind w:right="72" w:firstLine="851"/>
        <w:jc w:val="both"/>
      </w:pPr>
      <w:r>
        <w:t>Впервые Праздник белых журавлей отметили в августе 1986 года в Дагестане — тогда он был приурочен к открытию первого монумента с изображением журавлей, посвященного Великой Отечественной войне.</w:t>
      </w:r>
    </w:p>
    <w:p w:rsidR="00C63057" w:rsidRDefault="00770D17" w:rsidP="005628F0">
      <w:pPr>
        <w:ind w:right="72" w:firstLine="851"/>
        <w:jc w:val="both"/>
      </w:pPr>
      <w:r>
        <w:t>Со временем традиция отмечать эту памятную дату перекочевала в другие рег</w:t>
      </w:r>
      <w:r w:rsidR="00DB7B45">
        <w:t>ионы страны и за ее пределы. В</w:t>
      </w:r>
      <w:r>
        <w:t xml:space="preserve"> 2009 году ЮНЕСКО официально зарегистрировала Праздник белых журавлей в международном календаре памятных дат.</w:t>
      </w:r>
    </w:p>
    <w:p w:rsidR="00094722" w:rsidRDefault="00094722" w:rsidP="005628F0">
      <w:pPr>
        <w:ind w:right="72" w:firstLine="851"/>
        <w:jc w:val="both"/>
      </w:pPr>
      <w:r w:rsidRPr="00094722">
        <w:t xml:space="preserve">Стихотворение «Журавли» Расул Гамзатов написал в 1965 году, возвращаясь из города Хиросимы. Первоначально поэтическое произведение существовало лишь на родном языке автора – аварском, но вскоре было переведено на русский язык Наумом </w:t>
      </w:r>
      <w:proofErr w:type="spellStart"/>
      <w:r w:rsidRPr="00094722">
        <w:t>Гребнёвым</w:t>
      </w:r>
      <w:proofErr w:type="spellEnd"/>
      <w:r w:rsidRPr="00094722">
        <w:t xml:space="preserve"> и положено на музыку замечательным композитором Яном Френкелем. После первого исполнения «Журавлей» Марком Бернесом эта песня облетела всю планету, её запели на самых разных языках мира. </w:t>
      </w:r>
      <w:proofErr w:type="gramStart"/>
      <w:r w:rsidRPr="00094722">
        <w:t>Она стала песней-реквиемом, песней-молитвой, плачем по всем солдатам, «с кровавых не вернувшимся полей».</w:t>
      </w:r>
      <w:proofErr w:type="gramEnd"/>
      <w:r w:rsidRPr="00094722">
        <w:t xml:space="preserve"> У журавлей нет национальности и политических мотивов. Они просто скорбят, пытаясь взмахом белоснежных крыльев напомнить нам о человечности.</w:t>
      </w:r>
    </w:p>
    <w:p w:rsidR="00094722" w:rsidRPr="00094722" w:rsidRDefault="00EA1E49" w:rsidP="005628F0">
      <w:pPr>
        <w:ind w:right="72" w:firstLine="851"/>
        <w:jc w:val="both"/>
      </w:pPr>
      <w:r w:rsidRPr="00EA1E49">
        <w:t xml:space="preserve">В Северной Осетии на подъезде к селу Дзуарикау стоит </w:t>
      </w:r>
      <w:r w:rsidR="005628F0">
        <w:t xml:space="preserve">обелиск, посвященный семье </w:t>
      </w:r>
      <w:proofErr w:type="spellStart"/>
      <w:r w:rsidR="005628F0">
        <w:t>Газдановых</w:t>
      </w:r>
      <w:proofErr w:type="spellEnd"/>
      <w:r w:rsidR="005628F0">
        <w:t xml:space="preserve">, в которой все семь сыновей </w:t>
      </w:r>
      <w:r w:rsidR="005628F0" w:rsidRPr="00EA1E49">
        <w:t>во время Великой Отечественной войны ушли на фронт</w:t>
      </w:r>
      <w:r w:rsidR="005628F0">
        <w:t>,</w:t>
      </w:r>
      <w:r w:rsidR="005628F0" w:rsidRPr="00EA1E49">
        <w:t xml:space="preserve"> </w:t>
      </w:r>
      <w:r w:rsidR="005628F0">
        <w:t>о</w:t>
      </w:r>
      <w:r w:rsidR="005628F0" w:rsidRPr="00EA1E49">
        <w:t xml:space="preserve">братно </w:t>
      </w:r>
      <w:r w:rsidR="005628F0">
        <w:t xml:space="preserve">никто </w:t>
      </w:r>
      <w:r w:rsidR="005628F0" w:rsidRPr="00EA1E49">
        <w:t>не вернулся</w:t>
      </w:r>
      <w:r w:rsidR="005628F0">
        <w:t xml:space="preserve">. На создание </w:t>
      </w:r>
      <w:proofErr w:type="gramStart"/>
      <w:r w:rsidR="005628F0">
        <w:t>памятника</w:t>
      </w:r>
      <w:proofErr w:type="gramEnd"/>
      <w:r w:rsidR="005628F0">
        <w:t xml:space="preserve"> </w:t>
      </w:r>
      <w:r w:rsidR="005628F0" w:rsidRPr="00EA1E49">
        <w:t>местного скульптора Сергея Санакоева</w:t>
      </w:r>
      <w:r w:rsidR="005628F0">
        <w:t xml:space="preserve"> вдохновила песня «Журавли», </w:t>
      </w:r>
      <w:r w:rsidR="005628F0" w:rsidRPr="00EA1E49">
        <w:t xml:space="preserve"> который изобра</w:t>
      </w:r>
      <w:r w:rsidR="005628F0">
        <w:t>зил</w:t>
      </w:r>
      <w:r w:rsidR="005628F0" w:rsidRPr="00EA1E49">
        <w:t xml:space="preserve"> скорбящую мать — Тассо </w:t>
      </w:r>
      <w:proofErr w:type="spellStart"/>
      <w:r w:rsidR="005628F0" w:rsidRPr="00EA1E49">
        <w:t>Газданову</w:t>
      </w:r>
      <w:proofErr w:type="spellEnd"/>
      <w:r w:rsidR="005628F0" w:rsidRPr="00EA1E49">
        <w:t xml:space="preserve"> — и семерых летящих журавлей</w:t>
      </w:r>
      <w:r w:rsidRPr="00EA1E49">
        <w:t xml:space="preserve">. </w:t>
      </w:r>
      <w:r>
        <w:t>С</w:t>
      </w:r>
      <w:r w:rsidR="00094722" w:rsidRPr="00094722">
        <w:t xml:space="preserve">огласно </w:t>
      </w:r>
      <w:r>
        <w:t xml:space="preserve">легенде </w:t>
      </w:r>
      <w:r w:rsidR="00094722" w:rsidRPr="00094722">
        <w:t>воины, павшие на поле битвы, превращаются в журавлей, олицетворяющих бессмертие души.</w:t>
      </w:r>
    </w:p>
    <w:p w:rsidR="00F800DA" w:rsidRDefault="00F800DA" w:rsidP="005628F0">
      <w:pPr>
        <w:ind w:right="72" w:firstLine="851"/>
        <w:jc w:val="both"/>
      </w:pPr>
      <w:r>
        <w:t>Подобная история есть и в Новосибирской области.</w:t>
      </w:r>
    </w:p>
    <w:p w:rsidR="00094722" w:rsidRPr="00094722" w:rsidRDefault="00094722" w:rsidP="005628F0">
      <w:pPr>
        <w:ind w:right="72" w:firstLine="851"/>
        <w:jc w:val="both"/>
      </w:pPr>
      <w:r w:rsidRPr="00094722">
        <w:t xml:space="preserve">В </w:t>
      </w:r>
      <w:r w:rsidR="000043A6">
        <w:t xml:space="preserve">Новосибирской области в </w:t>
      </w:r>
      <w:r w:rsidR="000043A6" w:rsidRPr="000043A6">
        <w:t xml:space="preserve">городе Татарске, на </w:t>
      </w:r>
      <w:r w:rsidR="000043A6">
        <w:t xml:space="preserve">мемориальном комплексе установлен барельеф </w:t>
      </w:r>
      <w:r w:rsidR="000043A6" w:rsidRPr="000043A6">
        <w:t>«Мать солдатская»</w:t>
      </w:r>
      <w:r w:rsidR="00F800DA">
        <w:t xml:space="preserve">, посвященный </w:t>
      </w:r>
      <w:proofErr w:type="spellStart"/>
      <w:r w:rsidR="00F800DA">
        <w:t>Февронии</w:t>
      </w:r>
      <w:proofErr w:type="spellEnd"/>
      <w:r w:rsidR="00F800DA">
        <w:t xml:space="preserve"> Плотниковой, матери семи погибших фронтовиков, проживавшей в </w:t>
      </w:r>
      <w:r w:rsidR="00F800DA" w:rsidRPr="00F800DA">
        <w:t>селе Казачий Мыс Татарского района</w:t>
      </w:r>
      <w:r w:rsidR="00F800DA">
        <w:t xml:space="preserve"> Новосибирской области. По инициативе земляков </w:t>
      </w:r>
      <w:r w:rsidR="00F800DA" w:rsidRPr="00F800DA">
        <w:t>8 мая 2013 года в Татарском районе Новосибирской области состоялось открытие памятника «Мать солдатская».</w:t>
      </w:r>
    </w:p>
    <w:p w:rsidR="005628F0" w:rsidRDefault="005628F0" w:rsidP="005628F0">
      <w:pPr>
        <w:pStyle w:val="ab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F800DA" w:rsidRDefault="00F800DA" w:rsidP="005628F0">
      <w:pPr>
        <w:pStyle w:val="ab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F800DA" w:rsidRDefault="00F800DA" w:rsidP="005628F0">
      <w:pPr>
        <w:pStyle w:val="ab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F800DA" w:rsidRDefault="00F800DA" w:rsidP="005628F0">
      <w:pPr>
        <w:pStyle w:val="ab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FD5FBC" w:rsidRDefault="00FD5FBC" w:rsidP="00AA0768">
      <w:pPr>
        <w:jc w:val="center"/>
        <w:rPr>
          <w:b/>
          <w:color w:val="000000"/>
          <w:sz w:val="22"/>
          <w:szCs w:val="22"/>
          <w:shd w:val="clear" w:color="auto" w:fill="FFFFFF"/>
        </w:rPr>
      </w:pPr>
    </w:p>
    <w:p w:rsidR="00F800DA" w:rsidRDefault="00F800DA" w:rsidP="00F800DA">
      <w:pPr>
        <w:jc w:val="center"/>
        <w:rPr>
          <w:rFonts w:ascii="museo_sans_cyrl700" w:hAnsi="museo_sans_cyrl700"/>
          <w:b/>
          <w:bCs/>
          <w:caps/>
          <w:color w:val="1B1B1B"/>
          <w:kern w:val="36"/>
          <w:sz w:val="34"/>
          <w:szCs w:val="34"/>
        </w:rPr>
      </w:pPr>
      <w:r w:rsidRPr="004A23EC">
        <w:rPr>
          <w:rFonts w:ascii="museo_sans_cyrl700" w:hAnsi="museo_sans_cyrl700"/>
          <w:b/>
          <w:bCs/>
          <w:caps/>
          <w:color w:val="1B1B1B"/>
          <w:kern w:val="36"/>
          <w:sz w:val="34"/>
          <w:szCs w:val="34"/>
        </w:rPr>
        <w:t>Феврония — мать солдатс</w:t>
      </w:r>
      <w:r>
        <w:rPr>
          <w:rFonts w:ascii="museo_sans_cyrl700" w:hAnsi="museo_sans_cyrl700"/>
          <w:b/>
          <w:bCs/>
          <w:caps/>
          <w:color w:val="1B1B1B"/>
          <w:kern w:val="36"/>
          <w:sz w:val="34"/>
          <w:szCs w:val="34"/>
        </w:rPr>
        <w:t>кая</w:t>
      </w:r>
    </w:p>
    <w:p w:rsidR="00F800DA" w:rsidRDefault="00F800DA" w:rsidP="00F800DA">
      <w:pPr>
        <w:rPr>
          <w:rFonts w:ascii="museo_sans_cyrl700" w:hAnsi="museo_sans_cyrl700"/>
          <w:b/>
          <w:bCs/>
          <w:caps/>
          <w:color w:val="1B1B1B"/>
          <w:kern w:val="36"/>
          <w:sz w:val="34"/>
          <w:szCs w:val="34"/>
        </w:rPr>
      </w:pPr>
    </w:p>
    <w:p w:rsidR="00F800DA" w:rsidRPr="00152841" w:rsidRDefault="00F800DA" w:rsidP="00F800D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4445</wp:posOffset>
            </wp:positionV>
            <wp:extent cx="3356610" cy="2078990"/>
            <wp:effectExtent l="0" t="0" r="0" b="0"/>
            <wp:wrapSquare wrapText="bothSides"/>
            <wp:docPr id="2" name="Рисунок 2" descr="Восьмого мая 2013 года состоялось открытие памятника «Мать солдатская». Сведения о семье Плотниковых, снимки мемориала предоставлены научным сотрудником историко-краеведческого музея города Татарска Ольгой Нагайцев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сьмого мая 2013 года состоялось открытие памятника «Мать солдатская». Сведения о семье Плотниковых, снимки мемориала предоставлены научным сотрудником историко-краеведческого музея города Татарска Ольгой Нагайцев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610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00DA" w:rsidRDefault="00F800DA" w:rsidP="00F800DA">
      <w:pPr>
        <w:shd w:val="clear" w:color="auto" w:fill="FFFFFF"/>
        <w:rPr>
          <w:rFonts w:ascii="museo_sans_cyrl100" w:hAnsi="museo_sans_cyrl100"/>
          <w:color w:val="000000"/>
          <w:sz w:val="21"/>
          <w:szCs w:val="21"/>
        </w:rPr>
      </w:pPr>
    </w:p>
    <w:p w:rsidR="00F800DA" w:rsidRDefault="00F800DA" w:rsidP="00F800DA">
      <w:pPr>
        <w:shd w:val="clear" w:color="auto" w:fill="FFFFFF"/>
        <w:rPr>
          <w:rFonts w:ascii="museo_sans_cyrl100" w:hAnsi="museo_sans_cyrl100"/>
          <w:color w:val="000000"/>
          <w:sz w:val="21"/>
          <w:szCs w:val="21"/>
        </w:rPr>
      </w:pPr>
    </w:p>
    <w:p w:rsidR="00F800DA" w:rsidRDefault="00F800DA" w:rsidP="00F800DA">
      <w:pPr>
        <w:shd w:val="clear" w:color="auto" w:fill="FFFFFF"/>
        <w:rPr>
          <w:rFonts w:ascii="museo_sans_cyrl100" w:hAnsi="museo_sans_cyrl100"/>
          <w:color w:val="000000"/>
          <w:sz w:val="21"/>
          <w:szCs w:val="21"/>
        </w:rPr>
      </w:pPr>
    </w:p>
    <w:p w:rsidR="00F800DA" w:rsidRDefault="00F800DA" w:rsidP="00F800DA">
      <w:pPr>
        <w:shd w:val="clear" w:color="auto" w:fill="FFFFFF"/>
        <w:rPr>
          <w:rFonts w:ascii="museo_sans_cyrl100" w:hAnsi="museo_sans_cyrl100"/>
          <w:color w:val="000000"/>
          <w:sz w:val="21"/>
          <w:szCs w:val="21"/>
        </w:rPr>
      </w:pPr>
    </w:p>
    <w:p w:rsidR="00F800DA" w:rsidRDefault="00F800DA" w:rsidP="00F800DA">
      <w:pPr>
        <w:shd w:val="clear" w:color="auto" w:fill="FFFFFF"/>
        <w:rPr>
          <w:rFonts w:ascii="museo_sans_cyrl100" w:hAnsi="museo_sans_cyrl100"/>
          <w:color w:val="000000"/>
          <w:sz w:val="21"/>
          <w:szCs w:val="21"/>
        </w:rPr>
      </w:pPr>
    </w:p>
    <w:p w:rsidR="00F800DA" w:rsidRDefault="00F800DA" w:rsidP="00F800DA">
      <w:pPr>
        <w:shd w:val="clear" w:color="auto" w:fill="FFFFFF"/>
        <w:rPr>
          <w:rFonts w:ascii="museo_sans_cyrl100" w:hAnsi="museo_sans_cyrl100"/>
          <w:color w:val="000000"/>
          <w:sz w:val="21"/>
          <w:szCs w:val="21"/>
        </w:rPr>
      </w:pPr>
    </w:p>
    <w:p w:rsidR="00F800DA" w:rsidRDefault="00F800DA" w:rsidP="00F800DA">
      <w:pPr>
        <w:shd w:val="clear" w:color="auto" w:fill="FFFFFF"/>
        <w:rPr>
          <w:rFonts w:ascii="museo_sans_cyrl100" w:hAnsi="museo_sans_cyrl100"/>
          <w:color w:val="000000"/>
          <w:sz w:val="21"/>
          <w:szCs w:val="21"/>
        </w:rPr>
      </w:pPr>
    </w:p>
    <w:p w:rsidR="00F800DA" w:rsidRDefault="00F800DA" w:rsidP="00F800DA">
      <w:pPr>
        <w:shd w:val="clear" w:color="auto" w:fill="FFFFFF"/>
        <w:rPr>
          <w:rFonts w:ascii="museo_sans_cyrl100" w:hAnsi="museo_sans_cyrl100"/>
          <w:color w:val="000000"/>
          <w:sz w:val="21"/>
          <w:szCs w:val="21"/>
        </w:rPr>
      </w:pPr>
    </w:p>
    <w:p w:rsidR="00F800DA" w:rsidRDefault="00F800DA" w:rsidP="00F800DA">
      <w:pPr>
        <w:shd w:val="clear" w:color="auto" w:fill="FFFFFF"/>
        <w:rPr>
          <w:rFonts w:ascii="museo_sans_cyrl100" w:hAnsi="museo_sans_cyrl100"/>
          <w:color w:val="000000"/>
          <w:sz w:val="21"/>
          <w:szCs w:val="21"/>
        </w:rPr>
      </w:pPr>
    </w:p>
    <w:p w:rsidR="00F800DA" w:rsidRDefault="00F800DA" w:rsidP="00F800DA">
      <w:pPr>
        <w:shd w:val="clear" w:color="auto" w:fill="FFFFFF"/>
        <w:rPr>
          <w:rFonts w:ascii="museo_sans_cyrl100" w:hAnsi="museo_sans_cyrl100"/>
          <w:color w:val="000000"/>
          <w:sz w:val="21"/>
          <w:szCs w:val="21"/>
        </w:rPr>
      </w:pPr>
    </w:p>
    <w:p w:rsidR="00F800DA" w:rsidRDefault="00F800DA" w:rsidP="00F800DA">
      <w:pPr>
        <w:shd w:val="clear" w:color="auto" w:fill="FFFFFF"/>
        <w:rPr>
          <w:rFonts w:ascii="museo_sans_cyrl100" w:hAnsi="museo_sans_cyrl100"/>
          <w:color w:val="000000"/>
          <w:sz w:val="21"/>
          <w:szCs w:val="21"/>
        </w:rPr>
      </w:pPr>
    </w:p>
    <w:p w:rsidR="00F800DA" w:rsidRDefault="00F800DA" w:rsidP="00F800DA">
      <w:pPr>
        <w:shd w:val="clear" w:color="auto" w:fill="FFFFFF"/>
        <w:rPr>
          <w:rFonts w:ascii="museo_sans_cyrl100" w:hAnsi="museo_sans_cyrl100"/>
          <w:color w:val="000000"/>
          <w:sz w:val="21"/>
          <w:szCs w:val="21"/>
        </w:rPr>
      </w:pPr>
    </w:p>
    <w:p w:rsidR="00F800DA" w:rsidRDefault="00F800DA" w:rsidP="00F800DA">
      <w:pPr>
        <w:shd w:val="clear" w:color="auto" w:fill="FFFFFF"/>
        <w:rPr>
          <w:rFonts w:ascii="museo_sans_cyrl100" w:hAnsi="museo_sans_cyrl100"/>
          <w:color w:val="000000"/>
          <w:sz w:val="21"/>
          <w:szCs w:val="21"/>
        </w:rPr>
      </w:pPr>
    </w:p>
    <w:p w:rsidR="00F800DA" w:rsidRDefault="00F800DA" w:rsidP="00F800DA">
      <w:pPr>
        <w:shd w:val="clear" w:color="auto" w:fill="FFFFFF"/>
        <w:rPr>
          <w:rFonts w:ascii="museo_sans_cyrl100" w:hAnsi="museo_sans_cyrl100"/>
          <w:color w:val="000000"/>
          <w:sz w:val="21"/>
          <w:szCs w:val="21"/>
        </w:rPr>
      </w:pPr>
    </w:p>
    <w:p w:rsidR="00F800DA" w:rsidRPr="004A23EC" w:rsidRDefault="00F800DA" w:rsidP="00F800DA">
      <w:pPr>
        <w:shd w:val="clear" w:color="auto" w:fill="FFFFFF"/>
        <w:rPr>
          <w:color w:val="000000"/>
          <w:sz w:val="21"/>
          <w:szCs w:val="21"/>
        </w:rPr>
      </w:pPr>
      <w:r w:rsidRPr="004A23EC">
        <w:rPr>
          <w:color w:val="000000"/>
          <w:sz w:val="21"/>
          <w:szCs w:val="21"/>
        </w:rPr>
        <w:t xml:space="preserve">8 мая 2013 года в Татарском районе Новосибирской области состоялось открытие памятника «Мать солдатская». </w:t>
      </w:r>
    </w:p>
    <w:p w:rsidR="00F800DA" w:rsidRDefault="00F800DA" w:rsidP="00F800DA">
      <w:pPr>
        <w:rPr>
          <w:sz w:val="24"/>
          <w:szCs w:val="24"/>
        </w:rPr>
      </w:pPr>
    </w:p>
    <w:p w:rsidR="00F800DA" w:rsidRDefault="00F800DA" w:rsidP="00F800DA">
      <w:pPr>
        <w:rPr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4638675" cy="2876550"/>
            <wp:effectExtent l="0" t="0" r="9525" b="0"/>
            <wp:docPr id="1" name="Рисунок 1" descr="018-15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18-15-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0DA" w:rsidRDefault="00F800DA" w:rsidP="00F800DA">
      <w:pPr>
        <w:rPr>
          <w:sz w:val="24"/>
          <w:szCs w:val="24"/>
        </w:rPr>
      </w:pPr>
    </w:p>
    <w:p w:rsidR="00F800DA" w:rsidRPr="004A23EC" w:rsidRDefault="00F800DA" w:rsidP="00F800DA">
      <w:pPr>
        <w:rPr>
          <w:sz w:val="24"/>
          <w:szCs w:val="24"/>
        </w:rPr>
      </w:pPr>
    </w:p>
    <w:p w:rsidR="00F800DA" w:rsidRDefault="00F800DA" w:rsidP="00F800DA">
      <w:pPr>
        <w:shd w:val="clear" w:color="auto" w:fill="FFFFFF"/>
        <w:ind w:firstLine="709"/>
        <w:jc w:val="both"/>
        <w:rPr>
          <w:bCs/>
          <w:color w:val="000000"/>
        </w:rPr>
      </w:pPr>
      <w:r w:rsidRPr="004A23EC">
        <w:rPr>
          <w:bCs/>
          <w:color w:val="000000"/>
        </w:rPr>
        <w:t xml:space="preserve">В </w:t>
      </w:r>
      <w:r>
        <w:rPr>
          <w:bCs/>
          <w:color w:val="000000"/>
        </w:rPr>
        <w:t xml:space="preserve">городе </w:t>
      </w:r>
      <w:r w:rsidRPr="004A23EC">
        <w:rPr>
          <w:bCs/>
          <w:color w:val="000000"/>
        </w:rPr>
        <w:t>Татарске, на площади Победы, самое величественное сооружение города — мемориальный комплекс. Это часть историко-краеведческого музея имени Николая Яковлевича Савченко.</w:t>
      </w:r>
    </w:p>
    <w:p w:rsidR="00F800DA" w:rsidRDefault="00F800DA" w:rsidP="00F800DA">
      <w:pPr>
        <w:shd w:val="clear" w:color="auto" w:fill="FFFFFF"/>
        <w:ind w:firstLine="709"/>
        <w:jc w:val="both"/>
        <w:rPr>
          <w:bCs/>
          <w:color w:val="000000"/>
        </w:rPr>
      </w:pPr>
      <w:r w:rsidRPr="004A23EC">
        <w:rPr>
          <w:bCs/>
          <w:color w:val="000000"/>
        </w:rPr>
        <w:t>На территории есть барельеф «Мать солдатская». Своим сюжетом он перерос статус экспоната, стал частью истории Великой Отечественной войны.</w:t>
      </w:r>
      <w:r>
        <w:rPr>
          <w:bCs/>
          <w:color w:val="000000"/>
        </w:rPr>
        <w:t xml:space="preserve"> </w:t>
      </w:r>
      <w:r w:rsidRPr="004A23EC">
        <w:rPr>
          <w:bCs/>
          <w:color w:val="000000"/>
        </w:rPr>
        <w:t>Сначала в музее была экспозиция, посвященная</w:t>
      </w:r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Февронии</w:t>
      </w:r>
      <w:proofErr w:type="spellEnd"/>
      <w:r>
        <w:rPr>
          <w:bCs/>
          <w:color w:val="000000"/>
        </w:rPr>
        <w:t xml:space="preserve"> Плотниковой </w:t>
      </w:r>
      <w:r w:rsidRPr="004A23EC">
        <w:rPr>
          <w:bCs/>
          <w:color w:val="000000"/>
        </w:rPr>
        <w:t xml:space="preserve">— матери семерых погибших фронтовиков. </w:t>
      </w:r>
    </w:p>
    <w:p w:rsidR="00F800DA" w:rsidRDefault="00F800DA" w:rsidP="00F800DA">
      <w:pPr>
        <w:shd w:val="clear" w:color="auto" w:fill="FFFFFF"/>
        <w:ind w:firstLine="709"/>
        <w:jc w:val="both"/>
        <w:rPr>
          <w:bCs/>
          <w:color w:val="000000"/>
        </w:rPr>
      </w:pPr>
      <w:proofErr w:type="spellStart"/>
      <w:r w:rsidRPr="004A23EC">
        <w:rPr>
          <w:bCs/>
          <w:color w:val="000000"/>
        </w:rPr>
        <w:t>Феврония</w:t>
      </w:r>
      <w:proofErr w:type="spellEnd"/>
      <w:r w:rsidRPr="004A23EC">
        <w:rPr>
          <w:bCs/>
          <w:color w:val="000000"/>
        </w:rPr>
        <w:t xml:space="preserve"> Ивановна (1876–06.1949) родилась в бедной семье. В 16 лет вышла замуж за вдовца Семёна Никитовича Плотникова (1860–1923)</w:t>
      </w:r>
      <w:r>
        <w:rPr>
          <w:bCs/>
          <w:color w:val="000000"/>
        </w:rPr>
        <w:t xml:space="preserve">. В </w:t>
      </w:r>
      <w:r w:rsidRPr="004A23EC">
        <w:rPr>
          <w:bCs/>
          <w:color w:val="000000"/>
        </w:rPr>
        <w:t xml:space="preserve">семье Плотниковых родились </w:t>
      </w:r>
      <w:r>
        <w:rPr>
          <w:bCs/>
          <w:color w:val="000000"/>
        </w:rPr>
        <w:t>еще восемь сыновей и три дочери.  Семья проживала в</w:t>
      </w:r>
      <w:r w:rsidRPr="008B0122">
        <w:rPr>
          <w:bCs/>
          <w:color w:val="000000"/>
        </w:rPr>
        <w:t xml:space="preserve"> селе Казачий Мыс Татарского района</w:t>
      </w:r>
      <w:r>
        <w:rPr>
          <w:bCs/>
          <w:color w:val="000000"/>
        </w:rPr>
        <w:t>.</w:t>
      </w:r>
    </w:p>
    <w:p w:rsidR="00F800DA" w:rsidRDefault="00F800DA" w:rsidP="00F800DA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 годы Великой Отечественной войны </w:t>
      </w:r>
      <w:proofErr w:type="spellStart"/>
      <w:r>
        <w:rPr>
          <w:bCs/>
          <w:color w:val="000000"/>
        </w:rPr>
        <w:t>Феврония</w:t>
      </w:r>
      <w:proofErr w:type="spellEnd"/>
      <w:r>
        <w:rPr>
          <w:bCs/>
          <w:color w:val="000000"/>
        </w:rPr>
        <w:t xml:space="preserve"> проводила на фронт</w:t>
      </w:r>
      <w:r w:rsidRPr="008B0122">
        <w:rPr>
          <w:bCs/>
          <w:color w:val="000000"/>
        </w:rPr>
        <w:t xml:space="preserve"> </w:t>
      </w:r>
      <w:r>
        <w:rPr>
          <w:bCs/>
          <w:color w:val="000000"/>
        </w:rPr>
        <w:t>всех своих сыновей – Матвея, Дмитрия, Филиппа, Егора, Никиту, Василия, Григория, и Андрея.</w:t>
      </w:r>
    </w:p>
    <w:p w:rsidR="00F800DA" w:rsidRPr="008B0122" w:rsidRDefault="00F800DA" w:rsidP="00F800DA">
      <w:pPr>
        <w:shd w:val="clear" w:color="auto" w:fill="FFFFFF"/>
        <w:ind w:firstLine="709"/>
        <w:jc w:val="both"/>
        <w:rPr>
          <w:bCs/>
          <w:color w:val="000000"/>
        </w:rPr>
      </w:pPr>
      <w:r w:rsidRPr="008B0122">
        <w:rPr>
          <w:bCs/>
          <w:color w:val="000000"/>
        </w:rPr>
        <w:lastRenderedPageBreak/>
        <w:t xml:space="preserve">Семеро </w:t>
      </w:r>
      <w:r>
        <w:rPr>
          <w:bCs/>
          <w:color w:val="000000"/>
        </w:rPr>
        <w:t>сыновей погибли.</w:t>
      </w:r>
      <w:r w:rsidRPr="008B0122">
        <w:rPr>
          <w:bCs/>
          <w:color w:val="000000"/>
        </w:rPr>
        <w:t xml:space="preserve"> Только </w:t>
      </w:r>
      <w:r>
        <w:rPr>
          <w:bCs/>
          <w:color w:val="000000"/>
        </w:rPr>
        <w:t xml:space="preserve">сын </w:t>
      </w:r>
      <w:r w:rsidRPr="008B0122">
        <w:rPr>
          <w:bCs/>
          <w:color w:val="000000"/>
        </w:rPr>
        <w:t xml:space="preserve">Андрей добрался </w:t>
      </w:r>
      <w:proofErr w:type="gramStart"/>
      <w:r w:rsidRPr="008B0122">
        <w:rPr>
          <w:bCs/>
          <w:color w:val="000000"/>
        </w:rPr>
        <w:t>до родного</w:t>
      </w:r>
      <w:proofErr w:type="gramEnd"/>
      <w:r w:rsidRPr="008B0122">
        <w:rPr>
          <w:bCs/>
          <w:color w:val="000000"/>
        </w:rPr>
        <w:t xml:space="preserve"> села, но перенесенные ранения дали о себе знать в мирной жизни. Сердце матери через три года после этой потери тоже перестало биться…</w:t>
      </w:r>
    </w:p>
    <w:p w:rsidR="00F800DA" w:rsidRPr="008B0122" w:rsidRDefault="00F800DA" w:rsidP="00F800DA">
      <w:pPr>
        <w:shd w:val="clear" w:color="auto" w:fill="FFFFFF"/>
        <w:ind w:firstLine="709"/>
        <w:jc w:val="both"/>
        <w:rPr>
          <w:bCs/>
          <w:color w:val="000000"/>
        </w:rPr>
      </w:pPr>
      <w:r w:rsidRPr="008B0122">
        <w:rPr>
          <w:bCs/>
          <w:color w:val="000000"/>
        </w:rPr>
        <w:t>О бойцах этой героической семьи остались сведения из военных документов.</w:t>
      </w:r>
    </w:p>
    <w:p w:rsidR="00F800DA" w:rsidRPr="008B0122" w:rsidRDefault="00F800DA" w:rsidP="00F800DA">
      <w:pPr>
        <w:shd w:val="clear" w:color="auto" w:fill="FFFFFF"/>
        <w:ind w:firstLine="709"/>
        <w:jc w:val="both"/>
        <w:rPr>
          <w:bCs/>
          <w:color w:val="000000"/>
        </w:rPr>
      </w:pPr>
      <w:r w:rsidRPr="00B61CB6">
        <w:rPr>
          <w:b/>
          <w:bCs/>
          <w:color w:val="000000"/>
        </w:rPr>
        <w:t>Плотников Матвей Семёнович,</w:t>
      </w:r>
      <w:r w:rsidRPr="008B0122">
        <w:rPr>
          <w:bCs/>
          <w:color w:val="000000"/>
        </w:rPr>
        <w:t xml:space="preserve"> красноармеец. Родился в 1898 году. Принимал участие в омском восстании против Колчака, затем работал в колхозе. Призван на фронт </w:t>
      </w:r>
      <w:proofErr w:type="gramStart"/>
      <w:r w:rsidRPr="008B0122">
        <w:rPr>
          <w:bCs/>
          <w:color w:val="000000"/>
        </w:rPr>
        <w:t>Татарским</w:t>
      </w:r>
      <w:proofErr w:type="gramEnd"/>
      <w:r w:rsidRPr="008B0122">
        <w:rPr>
          <w:bCs/>
          <w:color w:val="000000"/>
        </w:rPr>
        <w:t xml:space="preserve"> РВК 15.03.1942. В 1943 году получил слепое осколочное ранение грудной клетки, слепое осколочное ранение левой голени, левой стопы. Скончался от полученных ран 30.07.1943. Похоронен: Украинская ССР, </w:t>
      </w:r>
      <w:proofErr w:type="spellStart"/>
      <w:r w:rsidRPr="008B0122">
        <w:rPr>
          <w:bCs/>
          <w:color w:val="000000"/>
        </w:rPr>
        <w:t>Ворошиловградская</w:t>
      </w:r>
      <w:proofErr w:type="spellEnd"/>
      <w:r w:rsidRPr="008B0122">
        <w:rPr>
          <w:bCs/>
          <w:color w:val="000000"/>
        </w:rPr>
        <w:t xml:space="preserve"> область, Успенский район, п. Шелковый Проток, местное кладбище.</w:t>
      </w:r>
    </w:p>
    <w:p w:rsidR="00F800DA" w:rsidRPr="008B0122" w:rsidRDefault="00F800DA" w:rsidP="00F800DA">
      <w:pPr>
        <w:shd w:val="clear" w:color="auto" w:fill="FFFFFF"/>
        <w:ind w:firstLine="709"/>
        <w:jc w:val="both"/>
        <w:rPr>
          <w:bCs/>
          <w:color w:val="000000"/>
        </w:rPr>
      </w:pPr>
      <w:r w:rsidRPr="00B61CB6">
        <w:rPr>
          <w:b/>
          <w:bCs/>
          <w:color w:val="000000"/>
        </w:rPr>
        <w:t>Плотников Дмитрий Семёнович</w:t>
      </w:r>
      <w:r w:rsidRPr="008B0122">
        <w:rPr>
          <w:bCs/>
          <w:color w:val="000000"/>
        </w:rPr>
        <w:t xml:space="preserve">, сержант. Родился в 1900 году. Работал в колхозе трактористом. Первый проехал по деревне на тракторе. </w:t>
      </w:r>
      <w:proofErr w:type="gramStart"/>
      <w:r w:rsidRPr="008B0122">
        <w:rPr>
          <w:bCs/>
          <w:color w:val="000000"/>
        </w:rPr>
        <w:t xml:space="preserve">Призван на фронт </w:t>
      </w:r>
      <w:proofErr w:type="spellStart"/>
      <w:r w:rsidRPr="008B0122">
        <w:rPr>
          <w:bCs/>
          <w:color w:val="000000"/>
        </w:rPr>
        <w:t>Заельцовским</w:t>
      </w:r>
      <w:proofErr w:type="spellEnd"/>
      <w:r w:rsidRPr="008B0122">
        <w:rPr>
          <w:bCs/>
          <w:color w:val="000000"/>
        </w:rPr>
        <w:t xml:space="preserve"> РВК г. Новосибирска 28.03.1942.</w:t>
      </w:r>
      <w:proofErr w:type="gramEnd"/>
      <w:r w:rsidRPr="008B0122">
        <w:rPr>
          <w:bCs/>
          <w:color w:val="000000"/>
        </w:rPr>
        <w:t xml:space="preserve"> Погиб 25.11.1943. Считался пропавшим без вести с марта 1943 года. Позднее обстоятельства гибели были засвидетельствованы, но могила не найдена.</w:t>
      </w:r>
    </w:p>
    <w:p w:rsidR="00F800DA" w:rsidRPr="008B0122" w:rsidRDefault="00F800DA" w:rsidP="00F800DA">
      <w:pPr>
        <w:shd w:val="clear" w:color="auto" w:fill="FFFFFF"/>
        <w:ind w:firstLine="709"/>
        <w:jc w:val="both"/>
        <w:rPr>
          <w:bCs/>
          <w:color w:val="000000"/>
        </w:rPr>
      </w:pPr>
      <w:r w:rsidRPr="00B61CB6">
        <w:rPr>
          <w:b/>
          <w:bCs/>
          <w:color w:val="000000"/>
        </w:rPr>
        <w:t>Плотников Филипп Семёнович</w:t>
      </w:r>
      <w:r w:rsidRPr="008B0122">
        <w:rPr>
          <w:bCs/>
          <w:color w:val="000000"/>
        </w:rPr>
        <w:t xml:space="preserve">, майор. Родился в 1903 году. После школы поступил в военное училище, служил на Дальнем Востоке. К 1940 году имел звание майора. Призван Татарским РВК. Погиб 02.04.1944. Похоронен: Ленинградская область, Псковский район, д. Зайцево. </w:t>
      </w:r>
      <w:proofErr w:type="gramStart"/>
      <w:r w:rsidRPr="008B0122">
        <w:rPr>
          <w:bCs/>
          <w:color w:val="000000"/>
        </w:rPr>
        <w:t>Награжден</w:t>
      </w:r>
      <w:proofErr w:type="gramEnd"/>
      <w:r w:rsidRPr="008B0122">
        <w:rPr>
          <w:bCs/>
          <w:color w:val="000000"/>
        </w:rPr>
        <w:t xml:space="preserve"> медалью «За оборону Ленинграда», орденом Отечественной войны I степени (посмертно).</w:t>
      </w:r>
    </w:p>
    <w:p w:rsidR="00F800DA" w:rsidRPr="008B0122" w:rsidRDefault="00F800DA" w:rsidP="00F800DA">
      <w:pPr>
        <w:shd w:val="clear" w:color="auto" w:fill="FFFFFF"/>
        <w:ind w:firstLine="709"/>
        <w:jc w:val="both"/>
        <w:rPr>
          <w:bCs/>
          <w:color w:val="000000"/>
        </w:rPr>
      </w:pPr>
      <w:r w:rsidRPr="00B61CB6">
        <w:rPr>
          <w:b/>
          <w:bCs/>
          <w:color w:val="000000"/>
        </w:rPr>
        <w:t>Плотников Егор Семёнович</w:t>
      </w:r>
      <w:r w:rsidRPr="008B0122">
        <w:rPr>
          <w:bCs/>
          <w:color w:val="000000"/>
        </w:rPr>
        <w:t>, рядовой. Родился в 1907 году. Призван Татарским РВК 03.07.1941. Пропал без вести в ноябре 1941 года.</w:t>
      </w:r>
    </w:p>
    <w:p w:rsidR="00F800DA" w:rsidRPr="008B0122" w:rsidRDefault="00F800DA" w:rsidP="00F800DA">
      <w:pPr>
        <w:shd w:val="clear" w:color="auto" w:fill="FFFFFF"/>
        <w:ind w:firstLine="709"/>
        <w:jc w:val="both"/>
        <w:rPr>
          <w:bCs/>
          <w:color w:val="000000"/>
        </w:rPr>
      </w:pPr>
      <w:r w:rsidRPr="00B61CB6">
        <w:rPr>
          <w:b/>
          <w:bCs/>
          <w:color w:val="000000"/>
        </w:rPr>
        <w:t>Плотников Никита Семёнович</w:t>
      </w:r>
      <w:r w:rsidRPr="008B0122">
        <w:rPr>
          <w:bCs/>
          <w:color w:val="000000"/>
        </w:rPr>
        <w:t xml:space="preserve">, рядовой. Родился в 1911 году. </w:t>
      </w:r>
      <w:proofErr w:type="gramStart"/>
      <w:r w:rsidRPr="008B0122">
        <w:rPr>
          <w:bCs/>
          <w:color w:val="000000"/>
        </w:rPr>
        <w:t>Призван</w:t>
      </w:r>
      <w:proofErr w:type="gramEnd"/>
      <w:r w:rsidRPr="008B0122">
        <w:rPr>
          <w:bCs/>
          <w:color w:val="000000"/>
        </w:rPr>
        <w:t xml:space="preserve"> </w:t>
      </w:r>
      <w:proofErr w:type="spellStart"/>
      <w:r w:rsidRPr="008B0122">
        <w:rPr>
          <w:bCs/>
          <w:color w:val="000000"/>
        </w:rPr>
        <w:t>Пинским</w:t>
      </w:r>
      <w:proofErr w:type="spellEnd"/>
      <w:r w:rsidRPr="008B0122">
        <w:rPr>
          <w:bCs/>
          <w:color w:val="000000"/>
        </w:rPr>
        <w:t xml:space="preserve"> РВК, Белорусская ССР. Командир отделения ПТР. Попал в плен 10.1941 (позднее освобожден). Погиб 18.11.1944.</w:t>
      </w:r>
    </w:p>
    <w:p w:rsidR="00F800DA" w:rsidRPr="008B0122" w:rsidRDefault="00F800DA" w:rsidP="00F800DA">
      <w:pPr>
        <w:shd w:val="clear" w:color="auto" w:fill="FFFFFF"/>
        <w:ind w:firstLine="709"/>
        <w:jc w:val="both"/>
        <w:rPr>
          <w:bCs/>
          <w:color w:val="000000"/>
        </w:rPr>
      </w:pPr>
      <w:r w:rsidRPr="00B61CB6">
        <w:rPr>
          <w:b/>
          <w:bCs/>
          <w:color w:val="000000"/>
        </w:rPr>
        <w:t>Плотников Василий Семёнович</w:t>
      </w:r>
      <w:r w:rsidRPr="008B0122">
        <w:rPr>
          <w:bCs/>
          <w:color w:val="000000"/>
        </w:rPr>
        <w:t>, рядовой. Родился в 1913 году. Призван Татарским РВК 14.09.1941. Погиб 30.03.1942. Первичное захоронение — Мурманская область, Кандалакшский район, ст. Ручьи, 57-й км. Очевидно, прах был перенесен. Сведений пока нет.</w:t>
      </w:r>
    </w:p>
    <w:p w:rsidR="00F800DA" w:rsidRPr="004A23EC" w:rsidRDefault="00F800DA" w:rsidP="00F800DA">
      <w:pPr>
        <w:shd w:val="clear" w:color="auto" w:fill="FFFFFF"/>
        <w:ind w:firstLine="709"/>
        <w:jc w:val="both"/>
        <w:rPr>
          <w:bCs/>
          <w:color w:val="000000"/>
        </w:rPr>
      </w:pPr>
      <w:r w:rsidRPr="00B61CB6">
        <w:rPr>
          <w:b/>
          <w:bCs/>
          <w:color w:val="000000"/>
        </w:rPr>
        <w:t>Плотников Григорий Семёнович</w:t>
      </w:r>
      <w:r w:rsidRPr="008B0122">
        <w:rPr>
          <w:bCs/>
          <w:color w:val="000000"/>
        </w:rPr>
        <w:t xml:space="preserve">, лейтенант. Родился в 1921 году. Призван Омским ГВК 31.07.1941. Погиб 28.01.1942. Похоронен: Ленинградская область, </w:t>
      </w:r>
      <w:proofErr w:type="spellStart"/>
      <w:r w:rsidRPr="008B0122">
        <w:rPr>
          <w:bCs/>
          <w:color w:val="000000"/>
        </w:rPr>
        <w:t>Чудовский</w:t>
      </w:r>
      <w:proofErr w:type="spellEnd"/>
      <w:r w:rsidRPr="008B0122">
        <w:rPr>
          <w:bCs/>
          <w:color w:val="000000"/>
        </w:rPr>
        <w:t xml:space="preserve"> район, д. Спасская </w:t>
      </w:r>
      <w:proofErr w:type="spellStart"/>
      <w:r w:rsidRPr="008B0122">
        <w:rPr>
          <w:bCs/>
          <w:color w:val="000000"/>
        </w:rPr>
        <w:t>Полисть</w:t>
      </w:r>
      <w:proofErr w:type="spellEnd"/>
      <w:r w:rsidRPr="008B0122">
        <w:rPr>
          <w:bCs/>
          <w:color w:val="000000"/>
        </w:rPr>
        <w:t>.</w:t>
      </w:r>
    </w:p>
    <w:p w:rsidR="00F800DA" w:rsidRPr="004A23EC" w:rsidRDefault="00F800DA" w:rsidP="00F800DA">
      <w:pPr>
        <w:shd w:val="clear" w:color="auto" w:fill="FFFFFF"/>
        <w:ind w:firstLine="709"/>
        <w:jc w:val="both"/>
        <w:rPr>
          <w:bCs/>
          <w:color w:val="000000"/>
        </w:rPr>
      </w:pPr>
    </w:p>
    <w:p w:rsidR="00F800DA" w:rsidRPr="0048098D" w:rsidRDefault="00F800DA" w:rsidP="00AA0768">
      <w:pPr>
        <w:jc w:val="center"/>
        <w:rPr>
          <w:b/>
          <w:color w:val="000000"/>
          <w:sz w:val="22"/>
          <w:szCs w:val="22"/>
          <w:shd w:val="clear" w:color="auto" w:fill="FFFFFF"/>
        </w:rPr>
      </w:pPr>
    </w:p>
    <w:p w:rsidR="00F800DA" w:rsidRDefault="00F800DA" w:rsidP="00AA0768">
      <w:pPr>
        <w:ind w:firstLine="851"/>
        <w:jc w:val="center"/>
        <w:rPr>
          <w:b/>
          <w:color w:val="000000"/>
          <w:szCs w:val="26"/>
          <w:shd w:val="clear" w:color="auto" w:fill="FFFFFF"/>
        </w:rPr>
      </w:pPr>
      <w:bookmarkStart w:id="0" w:name="_GoBack"/>
      <w:bookmarkEnd w:id="0"/>
    </w:p>
    <w:p w:rsidR="00F800DA" w:rsidRDefault="00F800DA" w:rsidP="00AA0768">
      <w:pPr>
        <w:ind w:firstLine="851"/>
        <w:jc w:val="center"/>
        <w:rPr>
          <w:b/>
          <w:color w:val="000000"/>
          <w:szCs w:val="26"/>
          <w:shd w:val="clear" w:color="auto" w:fill="FFFFFF"/>
        </w:rPr>
      </w:pPr>
    </w:p>
    <w:p w:rsidR="00F800DA" w:rsidRDefault="00F800DA" w:rsidP="00AA0768">
      <w:pPr>
        <w:ind w:firstLine="851"/>
        <w:jc w:val="center"/>
        <w:rPr>
          <w:b/>
          <w:color w:val="000000"/>
          <w:szCs w:val="26"/>
          <w:shd w:val="clear" w:color="auto" w:fill="FFFFFF"/>
        </w:rPr>
      </w:pPr>
    </w:p>
    <w:p w:rsidR="00F800DA" w:rsidRDefault="00F800DA" w:rsidP="00AA0768">
      <w:pPr>
        <w:ind w:firstLine="851"/>
        <w:jc w:val="center"/>
        <w:rPr>
          <w:b/>
          <w:color w:val="000000"/>
          <w:szCs w:val="26"/>
          <w:shd w:val="clear" w:color="auto" w:fill="FFFFFF"/>
        </w:rPr>
      </w:pPr>
    </w:p>
    <w:p w:rsidR="00F800DA" w:rsidRDefault="00F800DA" w:rsidP="00AA0768">
      <w:pPr>
        <w:ind w:firstLine="851"/>
        <w:jc w:val="center"/>
        <w:rPr>
          <w:b/>
          <w:color w:val="000000"/>
          <w:szCs w:val="26"/>
          <w:shd w:val="clear" w:color="auto" w:fill="FFFFFF"/>
        </w:rPr>
      </w:pPr>
    </w:p>
    <w:p w:rsidR="00F800DA" w:rsidRDefault="00F800DA" w:rsidP="00AA0768">
      <w:pPr>
        <w:ind w:firstLine="851"/>
        <w:jc w:val="center"/>
        <w:rPr>
          <w:b/>
          <w:color w:val="000000"/>
          <w:szCs w:val="26"/>
          <w:shd w:val="clear" w:color="auto" w:fill="FFFFFF"/>
        </w:rPr>
      </w:pPr>
    </w:p>
    <w:p w:rsidR="00F800DA" w:rsidRDefault="00F800DA" w:rsidP="00AA0768">
      <w:pPr>
        <w:ind w:firstLine="851"/>
        <w:jc w:val="center"/>
        <w:rPr>
          <w:b/>
          <w:color w:val="000000"/>
          <w:szCs w:val="26"/>
          <w:shd w:val="clear" w:color="auto" w:fill="FFFFFF"/>
        </w:rPr>
      </w:pPr>
    </w:p>
    <w:p w:rsidR="00F800DA" w:rsidRDefault="00F800DA" w:rsidP="00AA0768">
      <w:pPr>
        <w:ind w:firstLine="851"/>
        <w:jc w:val="center"/>
        <w:rPr>
          <w:b/>
          <w:color w:val="000000"/>
          <w:szCs w:val="26"/>
          <w:shd w:val="clear" w:color="auto" w:fill="FFFFFF"/>
        </w:rPr>
      </w:pPr>
    </w:p>
    <w:p w:rsidR="00F800DA" w:rsidRDefault="00F800DA" w:rsidP="00AA0768">
      <w:pPr>
        <w:ind w:firstLine="851"/>
        <w:jc w:val="center"/>
        <w:rPr>
          <w:b/>
          <w:color w:val="000000"/>
          <w:szCs w:val="26"/>
          <w:shd w:val="clear" w:color="auto" w:fill="FFFFFF"/>
        </w:rPr>
      </w:pPr>
    </w:p>
    <w:p w:rsidR="00F800DA" w:rsidRDefault="00F800DA" w:rsidP="00AA0768">
      <w:pPr>
        <w:ind w:firstLine="851"/>
        <w:jc w:val="center"/>
        <w:rPr>
          <w:b/>
          <w:color w:val="000000"/>
          <w:szCs w:val="26"/>
          <w:shd w:val="clear" w:color="auto" w:fill="FFFFFF"/>
        </w:rPr>
      </w:pPr>
    </w:p>
    <w:p w:rsidR="00F800DA" w:rsidRDefault="00F800DA" w:rsidP="00AA0768">
      <w:pPr>
        <w:ind w:firstLine="851"/>
        <w:jc w:val="center"/>
        <w:rPr>
          <w:b/>
          <w:color w:val="000000"/>
          <w:szCs w:val="26"/>
          <w:shd w:val="clear" w:color="auto" w:fill="FFFFFF"/>
        </w:rPr>
      </w:pPr>
    </w:p>
    <w:p w:rsidR="00F800DA" w:rsidRDefault="00F800DA" w:rsidP="00AA0768">
      <w:pPr>
        <w:ind w:firstLine="851"/>
        <w:jc w:val="center"/>
        <w:rPr>
          <w:b/>
          <w:color w:val="000000"/>
          <w:szCs w:val="26"/>
          <w:shd w:val="clear" w:color="auto" w:fill="FFFFFF"/>
        </w:rPr>
      </w:pPr>
    </w:p>
    <w:p w:rsidR="00F800DA" w:rsidRDefault="00F800DA" w:rsidP="00AA0768">
      <w:pPr>
        <w:ind w:firstLine="851"/>
        <w:jc w:val="center"/>
        <w:rPr>
          <w:b/>
          <w:color w:val="000000"/>
          <w:szCs w:val="26"/>
          <w:shd w:val="clear" w:color="auto" w:fill="FFFFFF"/>
        </w:rPr>
      </w:pPr>
    </w:p>
    <w:p w:rsidR="00364DCD" w:rsidRPr="0048098D" w:rsidRDefault="00246612" w:rsidP="00AA0768">
      <w:pPr>
        <w:ind w:firstLine="851"/>
        <w:jc w:val="center"/>
        <w:rPr>
          <w:b/>
          <w:color w:val="000000"/>
          <w:szCs w:val="26"/>
          <w:shd w:val="clear" w:color="auto" w:fill="FFFFFF"/>
        </w:rPr>
      </w:pPr>
      <w:r w:rsidRPr="0048098D">
        <w:rPr>
          <w:b/>
          <w:color w:val="000000"/>
          <w:szCs w:val="26"/>
          <w:shd w:val="clear" w:color="auto" w:fill="FFFFFF"/>
        </w:rPr>
        <w:lastRenderedPageBreak/>
        <w:t xml:space="preserve">Перечень </w:t>
      </w:r>
      <w:r w:rsidR="003501B5" w:rsidRPr="0048098D">
        <w:rPr>
          <w:b/>
          <w:color w:val="000000"/>
          <w:szCs w:val="26"/>
          <w:shd w:val="clear" w:color="auto" w:fill="FFFFFF"/>
        </w:rPr>
        <w:t xml:space="preserve">возможных </w:t>
      </w:r>
      <w:r w:rsidRPr="0048098D">
        <w:rPr>
          <w:b/>
          <w:color w:val="000000"/>
          <w:szCs w:val="26"/>
          <w:shd w:val="clear" w:color="auto" w:fill="FFFFFF"/>
        </w:rPr>
        <w:t xml:space="preserve">мероприятий для </w:t>
      </w:r>
      <w:r w:rsidR="00364DCD" w:rsidRPr="0048098D">
        <w:rPr>
          <w:b/>
          <w:color w:val="000000"/>
          <w:szCs w:val="26"/>
          <w:shd w:val="clear" w:color="auto" w:fill="FFFFFF"/>
        </w:rPr>
        <w:t xml:space="preserve">проведения </w:t>
      </w:r>
      <w:r w:rsidR="00CE1EFD" w:rsidRPr="0048098D">
        <w:rPr>
          <w:b/>
          <w:color w:val="000000"/>
          <w:szCs w:val="26"/>
          <w:shd w:val="clear" w:color="auto" w:fill="FFFFFF"/>
        </w:rPr>
        <w:t>муниципального этапа</w:t>
      </w:r>
      <w:r w:rsidR="00B004F3" w:rsidRPr="0048098D">
        <w:rPr>
          <w:b/>
          <w:color w:val="000000"/>
          <w:szCs w:val="26"/>
          <w:shd w:val="clear" w:color="auto" w:fill="FFFFFF"/>
        </w:rPr>
        <w:t xml:space="preserve"> </w:t>
      </w:r>
      <w:r w:rsidR="00B004F3" w:rsidRPr="0048098D">
        <w:rPr>
          <w:b/>
        </w:rPr>
        <w:t>областной</w:t>
      </w:r>
      <w:r w:rsidR="00CE1EFD" w:rsidRPr="0048098D">
        <w:rPr>
          <w:b/>
          <w:color w:val="000000"/>
          <w:szCs w:val="26"/>
          <w:shd w:val="clear" w:color="auto" w:fill="FFFFFF"/>
        </w:rPr>
        <w:t xml:space="preserve"> патриотической акции «</w:t>
      </w:r>
      <w:r w:rsidR="00074AAC">
        <w:rPr>
          <w:b/>
          <w:color w:val="000000"/>
          <w:szCs w:val="26"/>
          <w:shd w:val="clear" w:color="auto" w:fill="FFFFFF"/>
        </w:rPr>
        <w:t>Белые журавли</w:t>
      </w:r>
      <w:r w:rsidRPr="0048098D">
        <w:rPr>
          <w:b/>
          <w:color w:val="000000"/>
          <w:szCs w:val="26"/>
          <w:shd w:val="clear" w:color="auto" w:fill="FFFFFF"/>
        </w:rPr>
        <w:t>»</w:t>
      </w:r>
    </w:p>
    <w:p w:rsidR="001A4374" w:rsidRDefault="001A4374" w:rsidP="00AA0768">
      <w:pPr>
        <w:ind w:firstLine="851"/>
        <w:jc w:val="center"/>
        <w:rPr>
          <w:color w:val="000000"/>
          <w:sz w:val="22"/>
          <w:szCs w:val="22"/>
          <w:shd w:val="clear" w:color="auto" w:fill="FFFFFF"/>
        </w:rPr>
      </w:pPr>
    </w:p>
    <w:p w:rsidR="00101627" w:rsidRPr="0048098D" w:rsidRDefault="00101627" w:rsidP="00101627">
      <w:pPr>
        <w:pStyle w:val="ConsPlusNonformat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1627">
        <w:rPr>
          <w:rFonts w:ascii="Times New Roman" w:eastAsia="Calibri" w:hAnsi="Times New Roman" w:cs="Times New Roman"/>
          <w:sz w:val="28"/>
          <w:szCs w:val="26"/>
          <w:shd w:val="clear" w:color="auto" w:fill="FFFFFF"/>
          <w:lang w:eastAsia="en-US"/>
        </w:rPr>
        <w:t xml:space="preserve">При </w:t>
      </w:r>
      <w:r>
        <w:rPr>
          <w:rFonts w:ascii="Times New Roman" w:eastAsia="Calibri" w:hAnsi="Times New Roman" w:cs="Times New Roman"/>
          <w:sz w:val="28"/>
          <w:szCs w:val="26"/>
          <w:shd w:val="clear" w:color="auto" w:fill="FFFFFF"/>
          <w:lang w:eastAsia="en-US"/>
        </w:rPr>
        <w:t>информационном сопровождении</w:t>
      </w:r>
      <w:r w:rsidRPr="00101627">
        <w:rPr>
          <w:rFonts w:ascii="Times New Roman" w:eastAsia="Calibri" w:hAnsi="Times New Roman" w:cs="Times New Roman"/>
          <w:sz w:val="28"/>
          <w:szCs w:val="26"/>
          <w:shd w:val="clear" w:color="auto" w:fill="FFFFFF"/>
          <w:lang w:eastAsia="en-US"/>
        </w:rPr>
        <w:t xml:space="preserve"> мероприятий в социальных сетях </w:t>
      </w:r>
      <w:r>
        <w:rPr>
          <w:rFonts w:ascii="Times New Roman" w:eastAsia="Calibri" w:hAnsi="Times New Roman" w:cs="Times New Roman"/>
          <w:sz w:val="28"/>
          <w:szCs w:val="26"/>
          <w:shd w:val="clear" w:color="auto" w:fill="FFFFFF"/>
          <w:lang w:eastAsia="en-US"/>
        </w:rPr>
        <w:t xml:space="preserve">используется </w:t>
      </w:r>
      <w:proofErr w:type="spellStart"/>
      <w:r w:rsidRPr="00101627">
        <w:rPr>
          <w:rFonts w:ascii="Times New Roman" w:eastAsia="Calibri" w:hAnsi="Times New Roman" w:cs="Times New Roman"/>
          <w:sz w:val="28"/>
          <w:szCs w:val="26"/>
          <w:shd w:val="clear" w:color="auto" w:fill="FFFFFF"/>
          <w:lang w:eastAsia="en-US"/>
        </w:rPr>
        <w:t>Хештег</w:t>
      </w:r>
      <w:proofErr w:type="spellEnd"/>
      <w:r w:rsidRPr="004809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акции: </w:t>
      </w:r>
      <w:r w:rsidRPr="0048098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#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белыежуравли54</w:t>
      </w:r>
      <w:r w:rsidRPr="004809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101627" w:rsidRDefault="00101627" w:rsidP="00AA0768">
      <w:pPr>
        <w:ind w:firstLine="851"/>
        <w:jc w:val="center"/>
        <w:rPr>
          <w:color w:val="000000"/>
          <w:sz w:val="22"/>
          <w:szCs w:val="22"/>
          <w:shd w:val="clear" w:color="auto" w:fill="FFFFFF"/>
        </w:rPr>
      </w:pPr>
    </w:p>
    <w:p w:rsidR="00101627" w:rsidRPr="00101627" w:rsidRDefault="00101627" w:rsidP="00101627">
      <w:pPr>
        <w:pStyle w:val="af"/>
        <w:ind w:left="360"/>
        <w:jc w:val="both"/>
        <w:rPr>
          <w:b/>
          <w:i/>
        </w:rPr>
      </w:pPr>
    </w:p>
    <w:p w:rsidR="00101627" w:rsidRPr="00101627" w:rsidRDefault="00101627" w:rsidP="00F800DA">
      <w:pPr>
        <w:pStyle w:val="af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rPr>
          <w:rFonts w:eastAsia="Calibri"/>
          <w:b/>
          <w:i/>
          <w:szCs w:val="26"/>
          <w:shd w:val="clear" w:color="auto" w:fill="FFFFFF"/>
          <w:lang w:eastAsia="en-US"/>
        </w:rPr>
        <w:t>Акция «Журавлиный клин».</w:t>
      </w:r>
    </w:p>
    <w:p w:rsidR="00774BDC" w:rsidRPr="00D8414F" w:rsidRDefault="00774BDC" w:rsidP="00F800DA">
      <w:pPr>
        <w:tabs>
          <w:tab w:val="left" w:pos="1134"/>
        </w:tabs>
        <w:ind w:firstLine="709"/>
        <w:jc w:val="both"/>
        <w:rPr>
          <w:rFonts w:eastAsia="Calibri"/>
          <w:szCs w:val="26"/>
          <w:shd w:val="clear" w:color="auto" w:fill="FFFFFF"/>
          <w:lang w:eastAsia="en-US"/>
        </w:rPr>
      </w:pPr>
      <w:r w:rsidRPr="00101627">
        <w:rPr>
          <w:rFonts w:eastAsia="Calibri"/>
          <w:szCs w:val="26"/>
          <w:shd w:val="clear" w:color="auto" w:fill="FFFFFF"/>
          <w:lang w:eastAsia="en-US"/>
        </w:rPr>
        <w:t xml:space="preserve">Изготовление из бумаги </w:t>
      </w:r>
      <w:r w:rsidR="00D8414F" w:rsidRPr="00101627">
        <w:rPr>
          <w:rFonts w:eastAsia="Calibri"/>
          <w:szCs w:val="26"/>
          <w:shd w:val="clear" w:color="auto" w:fill="FFFFFF"/>
          <w:lang w:eastAsia="en-US"/>
        </w:rPr>
        <w:t>белых журавл</w:t>
      </w:r>
      <w:r w:rsidR="00D8414F">
        <w:rPr>
          <w:rFonts w:eastAsia="Calibri"/>
          <w:szCs w:val="26"/>
          <w:shd w:val="clear" w:color="auto" w:fill="FFFFFF"/>
          <w:lang w:eastAsia="en-US"/>
        </w:rPr>
        <w:t>ей</w:t>
      </w:r>
      <w:r w:rsidR="00D8414F" w:rsidRPr="00101627">
        <w:rPr>
          <w:rFonts w:eastAsia="Calibri"/>
          <w:szCs w:val="26"/>
          <w:shd w:val="clear" w:color="auto" w:fill="FFFFFF"/>
          <w:lang w:eastAsia="en-US"/>
        </w:rPr>
        <w:t xml:space="preserve"> </w:t>
      </w:r>
      <w:r w:rsidRPr="00101627">
        <w:rPr>
          <w:rFonts w:eastAsia="Calibri"/>
          <w:szCs w:val="26"/>
          <w:shd w:val="clear" w:color="auto" w:fill="FFFFFF"/>
          <w:lang w:eastAsia="en-US"/>
        </w:rPr>
        <w:t>в технике «оригами».</w:t>
      </w:r>
      <w:r w:rsidR="00D8414F">
        <w:rPr>
          <w:rFonts w:eastAsia="Calibri"/>
          <w:szCs w:val="26"/>
          <w:shd w:val="clear" w:color="auto" w:fill="FFFFFF"/>
          <w:lang w:eastAsia="en-US"/>
        </w:rPr>
        <w:t xml:space="preserve"> </w:t>
      </w:r>
      <w:proofErr w:type="gramStart"/>
      <w:r w:rsidR="00D8414F">
        <w:rPr>
          <w:rFonts w:eastAsia="Calibri"/>
          <w:szCs w:val="26"/>
          <w:shd w:val="clear" w:color="auto" w:fill="FFFFFF"/>
          <w:lang w:eastAsia="en-US"/>
        </w:rPr>
        <w:t>Фото</w:t>
      </w:r>
      <w:r w:rsidR="00F800DA">
        <w:rPr>
          <w:rFonts w:eastAsia="Calibri"/>
          <w:szCs w:val="26"/>
          <w:shd w:val="clear" w:color="auto" w:fill="FFFFFF"/>
          <w:lang w:eastAsia="en-US"/>
        </w:rPr>
        <w:t>графии</w:t>
      </w:r>
      <w:proofErr w:type="gramEnd"/>
      <w:r w:rsidR="00D8414F">
        <w:rPr>
          <w:rFonts w:eastAsia="Calibri"/>
          <w:szCs w:val="26"/>
          <w:shd w:val="clear" w:color="auto" w:fill="FFFFFF"/>
          <w:lang w:eastAsia="en-US"/>
        </w:rPr>
        <w:t xml:space="preserve"> на котором все журавлики выложены клином</w:t>
      </w:r>
      <w:r w:rsidR="008235CA">
        <w:rPr>
          <w:rFonts w:eastAsia="Calibri"/>
          <w:szCs w:val="26"/>
          <w:shd w:val="clear" w:color="auto" w:fill="FFFFFF"/>
          <w:lang w:eastAsia="en-US"/>
        </w:rPr>
        <w:t>,</w:t>
      </w:r>
      <w:r w:rsidR="00D8414F">
        <w:rPr>
          <w:rFonts w:eastAsia="Calibri"/>
          <w:szCs w:val="26"/>
          <w:shd w:val="clear" w:color="auto" w:fill="FFFFFF"/>
          <w:lang w:eastAsia="en-US"/>
        </w:rPr>
        <w:t xml:space="preserve"> можно </w:t>
      </w:r>
      <w:r w:rsidR="008235CA">
        <w:rPr>
          <w:rFonts w:eastAsia="Calibri"/>
          <w:szCs w:val="26"/>
          <w:shd w:val="clear" w:color="auto" w:fill="FFFFFF"/>
          <w:lang w:eastAsia="en-US"/>
        </w:rPr>
        <w:t>разместить</w:t>
      </w:r>
      <w:r w:rsidR="00D8414F">
        <w:rPr>
          <w:rFonts w:eastAsia="Calibri"/>
          <w:szCs w:val="26"/>
          <w:shd w:val="clear" w:color="auto" w:fill="FFFFFF"/>
          <w:lang w:eastAsia="en-US"/>
        </w:rPr>
        <w:t xml:space="preserve"> в </w:t>
      </w:r>
      <w:r w:rsidR="008235CA">
        <w:rPr>
          <w:rFonts w:eastAsia="Calibri"/>
          <w:szCs w:val="26"/>
          <w:shd w:val="clear" w:color="auto" w:fill="FFFFFF"/>
          <w:lang w:eastAsia="en-US"/>
        </w:rPr>
        <w:t xml:space="preserve">своих </w:t>
      </w:r>
      <w:proofErr w:type="spellStart"/>
      <w:r w:rsidR="00D8414F">
        <w:rPr>
          <w:rFonts w:eastAsia="Calibri"/>
          <w:szCs w:val="26"/>
          <w:shd w:val="clear" w:color="auto" w:fill="FFFFFF"/>
          <w:lang w:eastAsia="en-US"/>
        </w:rPr>
        <w:t>соцсетях</w:t>
      </w:r>
      <w:proofErr w:type="spellEnd"/>
      <w:r w:rsidR="00F800DA">
        <w:rPr>
          <w:rFonts w:eastAsia="Calibri"/>
          <w:szCs w:val="26"/>
          <w:shd w:val="clear" w:color="auto" w:fill="FFFFFF"/>
          <w:lang w:eastAsia="en-US"/>
        </w:rPr>
        <w:t xml:space="preserve"> с </w:t>
      </w:r>
      <w:proofErr w:type="spellStart"/>
      <w:r w:rsidR="00F800DA">
        <w:rPr>
          <w:rFonts w:eastAsia="Calibri"/>
          <w:szCs w:val="26"/>
          <w:shd w:val="clear" w:color="auto" w:fill="FFFFFF"/>
          <w:lang w:eastAsia="en-US"/>
        </w:rPr>
        <w:t>хэштэгом</w:t>
      </w:r>
      <w:proofErr w:type="spellEnd"/>
      <w:r w:rsidR="00F800DA">
        <w:rPr>
          <w:rFonts w:eastAsia="Calibri"/>
          <w:szCs w:val="26"/>
          <w:shd w:val="clear" w:color="auto" w:fill="FFFFFF"/>
          <w:lang w:eastAsia="en-US"/>
        </w:rPr>
        <w:t xml:space="preserve"> акции.</w:t>
      </w:r>
    </w:p>
    <w:p w:rsidR="00101627" w:rsidRPr="00774BDC" w:rsidRDefault="00101627" w:rsidP="00F800DA">
      <w:pPr>
        <w:tabs>
          <w:tab w:val="left" w:pos="1134"/>
        </w:tabs>
        <w:ind w:firstLine="709"/>
        <w:jc w:val="both"/>
      </w:pPr>
    </w:p>
    <w:p w:rsidR="008235CA" w:rsidRPr="008235CA" w:rsidRDefault="00482D73" w:rsidP="00F800DA">
      <w:pPr>
        <w:pStyle w:val="af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8235CA">
        <w:rPr>
          <w:rFonts w:eastAsia="Calibri"/>
          <w:b/>
          <w:i/>
          <w:szCs w:val="26"/>
          <w:shd w:val="clear" w:color="auto" w:fill="FFFFFF"/>
          <w:lang w:eastAsia="en-US"/>
        </w:rPr>
        <w:t>Мемориальные мероприятия</w:t>
      </w:r>
      <w:r w:rsidR="008235CA">
        <w:rPr>
          <w:rFonts w:eastAsia="Calibri"/>
          <w:szCs w:val="26"/>
          <w:shd w:val="clear" w:color="auto" w:fill="FFFFFF"/>
          <w:lang w:eastAsia="en-US"/>
        </w:rPr>
        <w:t>.</w:t>
      </w:r>
    </w:p>
    <w:p w:rsidR="00074AAC" w:rsidRPr="00101627" w:rsidRDefault="002042A8" w:rsidP="00F800DA">
      <w:pPr>
        <w:tabs>
          <w:tab w:val="left" w:pos="1134"/>
        </w:tabs>
        <w:ind w:firstLine="709"/>
        <w:jc w:val="both"/>
      </w:pPr>
      <w:r w:rsidRPr="002042A8">
        <w:rPr>
          <w:rFonts w:eastAsia="Calibri"/>
          <w:szCs w:val="26"/>
          <w:shd w:val="clear" w:color="auto" w:fill="FFFFFF"/>
          <w:lang w:eastAsia="en-US"/>
        </w:rPr>
        <w:t>Возложение цветов к</w:t>
      </w:r>
      <w:r w:rsidR="00482D73" w:rsidRPr="008235CA">
        <w:rPr>
          <w:rFonts w:eastAsia="Calibri"/>
          <w:szCs w:val="26"/>
          <w:shd w:val="clear" w:color="auto" w:fill="FFFFFF"/>
          <w:lang w:eastAsia="en-US"/>
        </w:rPr>
        <w:t xml:space="preserve"> памятник</w:t>
      </w:r>
      <w:r>
        <w:rPr>
          <w:rFonts w:eastAsia="Calibri"/>
          <w:szCs w:val="26"/>
          <w:shd w:val="clear" w:color="auto" w:fill="FFFFFF"/>
          <w:lang w:eastAsia="en-US"/>
        </w:rPr>
        <w:t>ам</w:t>
      </w:r>
      <w:r w:rsidR="00482D73" w:rsidRPr="008235CA">
        <w:rPr>
          <w:rFonts w:eastAsia="Calibri"/>
          <w:szCs w:val="26"/>
          <w:shd w:val="clear" w:color="auto" w:fill="FFFFFF"/>
          <w:lang w:eastAsia="en-US"/>
        </w:rPr>
        <w:t xml:space="preserve"> и мемориал</w:t>
      </w:r>
      <w:r>
        <w:rPr>
          <w:rFonts w:eastAsia="Calibri"/>
          <w:szCs w:val="26"/>
          <w:shd w:val="clear" w:color="auto" w:fill="FFFFFF"/>
          <w:lang w:eastAsia="en-US"/>
        </w:rPr>
        <w:t>ам</w:t>
      </w:r>
      <w:r w:rsidR="00482D73" w:rsidRPr="008235CA">
        <w:rPr>
          <w:rFonts w:eastAsia="Calibri"/>
          <w:szCs w:val="26"/>
          <w:shd w:val="clear" w:color="auto" w:fill="FFFFFF"/>
          <w:lang w:eastAsia="en-US"/>
        </w:rPr>
        <w:t xml:space="preserve"> п</w:t>
      </w:r>
      <w:r w:rsidR="00774BDC" w:rsidRPr="008235CA">
        <w:rPr>
          <w:rFonts w:eastAsia="Calibri"/>
          <w:szCs w:val="26"/>
          <w:shd w:val="clear" w:color="auto" w:fill="FFFFFF"/>
          <w:lang w:eastAsia="en-US"/>
        </w:rPr>
        <w:t>огибши</w:t>
      </w:r>
      <w:r>
        <w:rPr>
          <w:rFonts w:eastAsia="Calibri"/>
          <w:szCs w:val="26"/>
          <w:shd w:val="clear" w:color="auto" w:fill="FFFFFF"/>
          <w:lang w:eastAsia="en-US"/>
        </w:rPr>
        <w:t>х</w:t>
      </w:r>
      <w:r w:rsidR="00774BDC" w:rsidRPr="008235CA">
        <w:rPr>
          <w:rFonts w:eastAsia="Calibri"/>
          <w:szCs w:val="26"/>
          <w:shd w:val="clear" w:color="auto" w:fill="FFFFFF"/>
          <w:lang w:eastAsia="en-US"/>
        </w:rPr>
        <w:t xml:space="preserve"> в го</w:t>
      </w:r>
      <w:r w:rsidR="008235CA" w:rsidRPr="008235CA">
        <w:rPr>
          <w:rFonts w:eastAsia="Calibri"/>
          <w:szCs w:val="26"/>
          <w:shd w:val="clear" w:color="auto" w:fill="FFFFFF"/>
          <w:lang w:eastAsia="en-US"/>
        </w:rPr>
        <w:t xml:space="preserve">ды Великой Отечественной войны, </w:t>
      </w:r>
      <w:r w:rsidR="00774BDC" w:rsidRPr="008235CA">
        <w:rPr>
          <w:rFonts w:eastAsia="Calibri"/>
          <w:szCs w:val="26"/>
          <w:shd w:val="clear" w:color="auto" w:fill="FFFFFF"/>
          <w:lang w:eastAsia="en-US"/>
        </w:rPr>
        <w:t>локальных войнах и военных конфликтах, специальной военной операции воина</w:t>
      </w:r>
      <w:r>
        <w:rPr>
          <w:rFonts w:eastAsia="Calibri"/>
          <w:szCs w:val="26"/>
          <w:shd w:val="clear" w:color="auto" w:fill="FFFFFF"/>
          <w:lang w:eastAsia="en-US"/>
        </w:rPr>
        <w:t>х</w:t>
      </w:r>
      <w:r w:rsidR="00774BDC" w:rsidRPr="008235CA">
        <w:rPr>
          <w:rFonts w:eastAsia="Calibri"/>
          <w:szCs w:val="26"/>
          <w:shd w:val="clear" w:color="auto" w:fill="FFFFFF"/>
          <w:lang w:eastAsia="en-US"/>
        </w:rPr>
        <w:t xml:space="preserve"> – земляка</w:t>
      </w:r>
      <w:r>
        <w:rPr>
          <w:rFonts w:eastAsia="Calibri"/>
          <w:szCs w:val="26"/>
          <w:shd w:val="clear" w:color="auto" w:fill="FFFFFF"/>
          <w:lang w:eastAsia="en-US"/>
        </w:rPr>
        <w:t>х</w:t>
      </w:r>
      <w:r w:rsidR="00F800DA">
        <w:rPr>
          <w:rFonts w:eastAsia="Calibri"/>
          <w:szCs w:val="26"/>
          <w:shd w:val="clear" w:color="auto" w:fill="FFFFFF"/>
          <w:lang w:eastAsia="en-US"/>
        </w:rPr>
        <w:t>.</w:t>
      </w:r>
    </w:p>
    <w:p w:rsidR="00101627" w:rsidRPr="00774BDC" w:rsidRDefault="00101627" w:rsidP="00F800DA">
      <w:pPr>
        <w:pStyle w:val="af"/>
        <w:tabs>
          <w:tab w:val="left" w:pos="1134"/>
        </w:tabs>
        <w:ind w:left="0" w:firstLine="709"/>
        <w:jc w:val="both"/>
      </w:pPr>
    </w:p>
    <w:p w:rsidR="002042A8" w:rsidRPr="002042A8" w:rsidRDefault="002042A8" w:rsidP="00F800DA">
      <w:pPr>
        <w:pStyle w:val="af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i/>
        </w:rPr>
      </w:pPr>
      <w:r w:rsidRPr="002042A8">
        <w:rPr>
          <w:rFonts w:eastAsia="Calibri"/>
          <w:b/>
          <w:i/>
          <w:szCs w:val="26"/>
          <w:shd w:val="clear" w:color="auto" w:fill="FFFFFF"/>
          <w:lang w:eastAsia="en-US"/>
        </w:rPr>
        <w:t>Акция «Песня в рисунке».</w:t>
      </w:r>
    </w:p>
    <w:p w:rsidR="00482D73" w:rsidRDefault="0047189C" w:rsidP="00F800DA">
      <w:pPr>
        <w:tabs>
          <w:tab w:val="left" w:pos="1134"/>
        </w:tabs>
        <w:ind w:firstLine="709"/>
        <w:jc w:val="both"/>
      </w:pPr>
      <w:r>
        <w:rPr>
          <w:rFonts w:eastAsia="Calibri"/>
          <w:szCs w:val="26"/>
          <w:shd w:val="clear" w:color="auto" w:fill="FFFFFF"/>
          <w:lang w:eastAsia="en-US"/>
        </w:rPr>
        <w:t>Иллюстрация песни</w:t>
      </w:r>
      <w:r w:rsidR="00774BDC" w:rsidRPr="002042A8">
        <w:rPr>
          <w:rFonts w:eastAsia="Calibri"/>
          <w:szCs w:val="26"/>
          <w:shd w:val="clear" w:color="auto" w:fill="FFFFFF"/>
          <w:lang w:eastAsia="en-US"/>
        </w:rPr>
        <w:t xml:space="preserve"> «Журавли»</w:t>
      </w:r>
      <w:r>
        <w:rPr>
          <w:rFonts w:eastAsia="Calibri"/>
          <w:szCs w:val="26"/>
          <w:shd w:val="clear" w:color="auto" w:fill="FFFFFF"/>
          <w:lang w:eastAsia="en-US"/>
        </w:rPr>
        <w:t xml:space="preserve"> в рисунке. </w:t>
      </w:r>
      <w:r w:rsidR="00F800DA">
        <w:rPr>
          <w:rFonts w:eastAsia="Calibri"/>
          <w:szCs w:val="26"/>
          <w:shd w:val="clear" w:color="auto" w:fill="FFFFFF"/>
          <w:lang w:eastAsia="en-US"/>
        </w:rPr>
        <w:t xml:space="preserve">Разместить рисунки в  социальных сетях с </w:t>
      </w:r>
      <w:proofErr w:type="spellStart"/>
      <w:r w:rsidR="00F800DA">
        <w:rPr>
          <w:rFonts w:eastAsia="Calibri"/>
          <w:szCs w:val="26"/>
          <w:shd w:val="clear" w:color="auto" w:fill="FFFFFF"/>
          <w:lang w:eastAsia="en-US"/>
        </w:rPr>
        <w:t>хэштэгом</w:t>
      </w:r>
      <w:proofErr w:type="spellEnd"/>
      <w:r w:rsidR="00F800DA">
        <w:rPr>
          <w:rFonts w:eastAsia="Calibri"/>
          <w:szCs w:val="26"/>
          <w:shd w:val="clear" w:color="auto" w:fill="FFFFFF"/>
          <w:lang w:eastAsia="en-US"/>
        </w:rPr>
        <w:t xml:space="preserve"> акции.</w:t>
      </w:r>
    </w:p>
    <w:p w:rsidR="00101627" w:rsidRPr="00774BDC" w:rsidRDefault="00101627" w:rsidP="00F800DA">
      <w:pPr>
        <w:tabs>
          <w:tab w:val="left" w:pos="1134"/>
        </w:tabs>
        <w:ind w:firstLine="709"/>
      </w:pPr>
    </w:p>
    <w:p w:rsidR="00A24750" w:rsidRPr="00101627" w:rsidRDefault="00A24750" w:rsidP="00F800DA">
      <w:pPr>
        <w:pStyle w:val="af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47189C">
        <w:rPr>
          <w:b/>
          <w:i/>
        </w:rPr>
        <w:t>Тематические уроки и выставки</w:t>
      </w:r>
      <w:r w:rsidRPr="00216E5E">
        <w:rPr>
          <w:rFonts w:eastAsia="Calibri"/>
          <w:szCs w:val="26"/>
          <w:shd w:val="clear" w:color="auto" w:fill="FFFFFF"/>
          <w:lang w:eastAsia="en-US"/>
        </w:rPr>
        <w:t>, направленные на историческое просвещение, сохранение исторической памяти и противодействие фальсификации истории</w:t>
      </w:r>
      <w:r>
        <w:rPr>
          <w:rFonts w:eastAsia="Calibri"/>
          <w:szCs w:val="26"/>
          <w:shd w:val="clear" w:color="auto" w:fill="FFFFFF"/>
          <w:lang w:eastAsia="en-US"/>
        </w:rPr>
        <w:t>.</w:t>
      </w:r>
    </w:p>
    <w:p w:rsidR="00101627" w:rsidRDefault="00101627" w:rsidP="00F800DA">
      <w:pPr>
        <w:tabs>
          <w:tab w:val="left" w:pos="1134"/>
        </w:tabs>
        <w:ind w:firstLine="709"/>
        <w:jc w:val="both"/>
      </w:pPr>
    </w:p>
    <w:p w:rsidR="00A24750" w:rsidRDefault="00A24750" w:rsidP="00F800DA">
      <w:pPr>
        <w:pStyle w:val="af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2256F1">
        <w:rPr>
          <w:b/>
          <w:i/>
        </w:rPr>
        <w:t>Акции памяти</w:t>
      </w:r>
      <w:r w:rsidRPr="00A24750">
        <w:t xml:space="preserve"> </w:t>
      </w:r>
      <w:r>
        <w:t>с</w:t>
      </w:r>
      <w:r w:rsidRPr="00A24750">
        <w:t xml:space="preserve"> запуск</w:t>
      </w:r>
      <w:r>
        <w:t>ом</w:t>
      </w:r>
      <w:r w:rsidRPr="00A24750">
        <w:t xml:space="preserve"> в небо </w:t>
      </w:r>
      <w:r w:rsidR="00D74F04">
        <w:t xml:space="preserve">белых воздушных шаров с </w:t>
      </w:r>
      <w:r w:rsidRPr="00A24750">
        <w:t>бумажны</w:t>
      </w:r>
      <w:r w:rsidR="00D74F04">
        <w:t>ми</w:t>
      </w:r>
      <w:r w:rsidRPr="00A24750">
        <w:t xml:space="preserve"> белы</w:t>
      </w:r>
      <w:r w:rsidR="00D74F04">
        <w:t>ми</w:t>
      </w:r>
      <w:r w:rsidRPr="00A24750">
        <w:t xml:space="preserve"> журавлик</w:t>
      </w:r>
      <w:r w:rsidR="00D74F04">
        <w:t>ами</w:t>
      </w:r>
      <w:r w:rsidRPr="00A24750">
        <w:t>.</w:t>
      </w:r>
    </w:p>
    <w:p w:rsidR="00101627" w:rsidRDefault="00101627" w:rsidP="00F800DA">
      <w:pPr>
        <w:tabs>
          <w:tab w:val="left" w:pos="1134"/>
        </w:tabs>
        <w:ind w:firstLine="709"/>
        <w:jc w:val="both"/>
      </w:pPr>
    </w:p>
    <w:p w:rsidR="00F81F47" w:rsidRDefault="00947416" w:rsidP="00F800DA">
      <w:pPr>
        <w:pStyle w:val="ab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6"/>
          <w:shd w:val="clear" w:color="auto" w:fill="FFFFFF"/>
        </w:rPr>
      </w:pPr>
      <w:r w:rsidRPr="0047189C">
        <w:rPr>
          <w:b/>
          <w:i/>
          <w:sz w:val="28"/>
          <w:szCs w:val="26"/>
          <w:shd w:val="clear" w:color="auto" w:fill="FFFFFF"/>
        </w:rPr>
        <w:t>Тематическ</w:t>
      </w:r>
      <w:r w:rsidR="00A24750" w:rsidRPr="0047189C">
        <w:rPr>
          <w:b/>
          <w:i/>
          <w:sz w:val="28"/>
          <w:szCs w:val="26"/>
          <w:shd w:val="clear" w:color="auto" w:fill="FFFFFF"/>
        </w:rPr>
        <w:t>ие</w:t>
      </w:r>
      <w:r w:rsidR="00836530" w:rsidRPr="0047189C">
        <w:rPr>
          <w:b/>
          <w:i/>
          <w:sz w:val="28"/>
          <w:szCs w:val="26"/>
          <w:shd w:val="clear" w:color="auto" w:fill="FFFFFF"/>
        </w:rPr>
        <w:t xml:space="preserve"> </w:t>
      </w:r>
      <w:r w:rsidR="00D74F04" w:rsidRPr="0047189C">
        <w:rPr>
          <w:b/>
          <w:i/>
          <w:sz w:val="28"/>
          <w:szCs w:val="26"/>
          <w:shd w:val="clear" w:color="auto" w:fill="FFFFFF"/>
        </w:rPr>
        <w:t xml:space="preserve">концертные </w:t>
      </w:r>
      <w:r w:rsidR="00836530" w:rsidRPr="0047189C">
        <w:rPr>
          <w:b/>
          <w:i/>
          <w:sz w:val="28"/>
          <w:szCs w:val="26"/>
          <w:shd w:val="clear" w:color="auto" w:fill="FFFFFF"/>
        </w:rPr>
        <w:t>программ</w:t>
      </w:r>
      <w:r w:rsidR="00A24750" w:rsidRPr="0047189C">
        <w:rPr>
          <w:b/>
          <w:i/>
          <w:sz w:val="28"/>
          <w:szCs w:val="26"/>
          <w:shd w:val="clear" w:color="auto" w:fill="FFFFFF"/>
        </w:rPr>
        <w:t>ы</w:t>
      </w:r>
      <w:r w:rsidR="00836530" w:rsidRPr="00F81F47">
        <w:rPr>
          <w:sz w:val="28"/>
          <w:szCs w:val="26"/>
          <w:shd w:val="clear" w:color="auto" w:fill="FFFFFF"/>
        </w:rPr>
        <w:t xml:space="preserve"> с участием творческих коллективов</w:t>
      </w:r>
      <w:r w:rsidR="00D74F04">
        <w:rPr>
          <w:sz w:val="28"/>
          <w:szCs w:val="26"/>
          <w:shd w:val="clear" w:color="auto" w:fill="FFFFFF"/>
        </w:rPr>
        <w:t>, исполнителей и приглашением участников боевых действий и СВО.</w:t>
      </w:r>
    </w:p>
    <w:p w:rsidR="00554EE3" w:rsidRDefault="00554EE3" w:rsidP="00F800DA">
      <w:pPr>
        <w:pStyle w:val="ab"/>
        <w:tabs>
          <w:tab w:val="left" w:pos="1134"/>
        </w:tabs>
        <w:ind w:firstLine="709"/>
        <w:jc w:val="both"/>
        <w:rPr>
          <w:sz w:val="28"/>
          <w:szCs w:val="26"/>
          <w:shd w:val="clear" w:color="auto" w:fill="FFFFFF"/>
        </w:rPr>
      </w:pPr>
    </w:p>
    <w:p w:rsidR="00F800DA" w:rsidRDefault="00F800DA" w:rsidP="00F800DA">
      <w:pPr>
        <w:pStyle w:val="ab"/>
        <w:tabs>
          <w:tab w:val="left" w:pos="1134"/>
        </w:tabs>
        <w:ind w:firstLine="709"/>
        <w:jc w:val="both"/>
        <w:rPr>
          <w:sz w:val="28"/>
          <w:szCs w:val="26"/>
          <w:shd w:val="clear" w:color="auto" w:fill="FFFFFF"/>
        </w:rPr>
      </w:pPr>
      <w:r>
        <w:rPr>
          <w:sz w:val="28"/>
          <w:szCs w:val="26"/>
          <w:shd w:val="clear" w:color="auto" w:fill="FFFFFF"/>
        </w:rPr>
        <w:t>Иные мероприятия, отражающие цель и содержание акции.</w:t>
      </w:r>
    </w:p>
    <w:p w:rsidR="00DB7B45" w:rsidRDefault="00DB7B45" w:rsidP="00094722">
      <w:pPr>
        <w:ind w:right="72"/>
        <w:jc w:val="both"/>
      </w:pPr>
    </w:p>
    <w:p w:rsidR="00F800DA" w:rsidRDefault="00F800DA" w:rsidP="00094722">
      <w:pPr>
        <w:ind w:right="72"/>
        <w:jc w:val="both"/>
      </w:pPr>
    </w:p>
    <w:sectPr w:rsidR="00F800DA" w:rsidSect="000110C2">
      <w:pgSz w:w="11906" w:h="16838"/>
      <w:pgMar w:top="709" w:right="567" w:bottom="28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319" w:rsidRDefault="008F4319">
      <w:r>
        <w:separator/>
      </w:r>
    </w:p>
  </w:endnote>
  <w:endnote w:type="continuationSeparator" w:id="0">
    <w:p w:rsidR="008F4319" w:rsidRDefault="008F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_sans_cyrl700">
    <w:altName w:val="Times New Roman"/>
    <w:panose1 w:val="00000000000000000000"/>
    <w:charset w:val="00"/>
    <w:family w:val="roman"/>
    <w:notTrueType/>
    <w:pitch w:val="default"/>
  </w:font>
  <w:font w:name="museo_sans_cyrl10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319" w:rsidRDefault="008F4319">
      <w:r>
        <w:separator/>
      </w:r>
    </w:p>
  </w:footnote>
  <w:footnote w:type="continuationSeparator" w:id="0">
    <w:p w:rsidR="008F4319" w:rsidRDefault="008F4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5AB"/>
    <w:multiLevelType w:val="multilevel"/>
    <w:tmpl w:val="FE082B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A11F3"/>
    <w:multiLevelType w:val="hybridMultilevel"/>
    <w:tmpl w:val="CB9E2282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9721C"/>
    <w:multiLevelType w:val="hybridMultilevel"/>
    <w:tmpl w:val="F3F244DA"/>
    <w:lvl w:ilvl="0" w:tplc="C416FA5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470708"/>
    <w:multiLevelType w:val="hybridMultilevel"/>
    <w:tmpl w:val="BC2C829A"/>
    <w:lvl w:ilvl="0" w:tplc="AC26D4B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353C45"/>
    <w:multiLevelType w:val="hybridMultilevel"/>
    <w:tmpl w:val="FEF6A8A6"/>
    <w:lvl w:ilvl="0" w:tplc="9CA84D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7D3DE2"/>
    <w:multiLevelType w:val="hybridMultilevel"/>
    <w:tmpl w:val="70AA830A"/>
    <w:lvl w:ilvl="0" w:tplc="226CD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4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885"/>
    <w:rsid w:val="00003317"/>
    <w:rsid w:val="000037D5"/>
    <w:rsid w:val="000043A6"/>
    <w:rsid w:val="000104A5"/>
    <w:rsid w:val="000110C2"/>
    <w:rsid w:val="00015D26"/>
    <w:rsid w:val="00033865"/>
    <w:rsid w:val="0004015E"/>
    <w:rsid w:val="00056E05"/>
    <w:rsid w:val="0005704F"/>
    <w:rsid w:val="00057798"/>
    <w:rsid w:val="00061DC8"/>
    <w:rsid w:val="000630E3"/>
    <w:rsid w:val="00063DD7"/>
    <w:rsid w:val="0007069A"/>
    <w:rsid w:val="00070A16"/>
    <w:rsid w:val="00074AAC"/>
    <w:rsid w:val="00075CCB"/>
    <w:rsid w:val="00080A82"/>
    <w:rsid w:val="00093A58"/>
    <w:rsid w:val="00094722"/>
    <w:rsid w:val="00096D05"/>
    <w:rsid w:val="0009748F"/>
    <w:rsid w:val="000A271A"/>
    <w:rsid w:val="000A59AB"/>
    <w:rsid w:val="000A6868"/>
    <w:rsid w:val="000B15CF"/>
    <w:rsid w:val="000B5325"/>
    <w:rsid w:val="000C4BB5"/>
    <w:rsid w:val="000D6AAB"/>
    <w:rsid w:val="000E21E9"/>
    <w:rsid w:val="000E7322"/>
    <w:rsid w:val="000F2B87"/>
    <w:rsid w:val="00101627"/>
    <w:rsid w:val="00104E84"/>
    <w:rsid w:val="00111E7D"/>
    <w:rsid w:val="00112893"/>
    <w:rsid w:val="001227D9"/>
    <w:rsid w:val="001253F2"/>
    <w:rsid w:val="0013127D"/>
    <w:rsid w:val="0013138D"/>
    <w:rsid w:val="00133B82"/>
    <w:rsid w:val="001360BD"/>
    <w:rsid w:val="00142A84"/>
    <w:rsid w:val="001514D7"/>
    <w:rsid w:val="001523F4"/>
    <w:rsid w:val="0016609B"/>
    <w:rsid w:val="001700C9"/>
    <w:rsid w:val="001770A7"/>
    <w:rsid w:val="00181428"/>
    <w:rsid w:val="0018226D"/>
    <w:rsid w:val="00184189"/>
    <w:rsid w:val="00186073"/>
    <w:rsid w:val="0019415C"/>
    <w:rsid w:val="00194DD3"/>
    <w:rsid w:val="00196EC4"/>
    <w:rsid w:val="001A4374"/>
    <w:rsid w:val="001A4C0D"/>
    <w:rsid w:val="001A6F2E"/>
    <w:rsid w:val="001B6B6F"/>
    <w:rsid w:val="001B77FF"/>
    <w:rsid w:val="001C1323"/>
    <w:rsid w:val="001C2772"/>
    <w:rsid w:val="001C4B85"/>
    <w:rsid w:val="001C6CA7"/>
    <w:rsid w:val="001D1EB6"/>
    <w:rsid w:val="001D3303"/>
    <w:rsid w:val="001E1E3B"/>
    <w:rsid w:val="001E56A3"/>
    <w:rsid w:val="001E56C4"/>
    <w:rsid w:val="001F0DD6"/>
    <w:rsid w:val="001F2E58"/>
    <w:rsid w:val="001F7221"/>
    <w:rsid w:val="002042A8"/>
    <w:rsid w:val="00216E5E"/>
    <w:rsid w:val="002256F1"/>
    <w:rsid w:val="00241712"/>
    <w:rsid w:val="00246612"/>
    <w:rsid w:val="00246F4D"/>
    <w:rsid w:val="00247212"/>
    <w:rsid w:val="00250190"/>
    <w:rsid w:val="00253706"/>
    <w:rsid w:val="00271DC6"/>
    <w:rsid w:val="002726F6"/>
    <w:rsid w:val="00274596"/>
    <w:rsid w:val="00285018"/>
    <w:rsid w:val="002907BA"/>
    <w:rsid w:val="00297B83"/>
    <w:rsid w:val="002A0C96"/>
    <w:rsid w:val="002A4F2C"/>
    <w:rsid w:val="002B516A"/>
    <w:rsid w:val="002C1A31"/>
    <w:rsid w:val="002C492E"/>
    <w:rsid w:val="002E2A78"/>
    <w:rsid w:val="002E3286"/>
    <w:rsid w:val="002E3AFF"/>
    <w:rsid w:val="002F0BCA"/>
    <w:rsid w:val="002F1D3D"/>
    <w:rsid w:val="002F38C4"/>
    <w:rsid w:val="00301B8F"/>
    <w:rsid w:val="0030534C"/>
    <w:rsid w:val="00314795"/>
    <w:rsid w:val="0032011D"/>
    <w:rsid w:val="00323E06"/>
    <w:rsid w:val="003273F2"/>
    <w:rsid w:val="00341BFC"/>
    <w:rsid w:val="003472BC"/>
    <w:rsid w:val="003501B5"/>
    <w:rsid w:val="00351254"/>
    <w:rsid w:val="003521FE"/>
    <w:rsid w:val="003611E5"/>
    <w:rsid w:val="00364D09"/>
    <w:rsid w:val="00364DCD"/>
    <w:rsid w:val="00376149"/>
    <w:rsid w:val="00377BD1"/>
    <w:rsid w:val="00380D51"/>
    <w:rsid w:val="003835BC"/>
    <w:rsid w:val="00384436"/>
    <w:rsid w:val="00384C27"/>
    <w:rsid w:val="00386E2F"/>
    <w:rsid w:val="00386FD2"/>
    <w:rsid w:val="003958BC"/>
    <w:rsid w:val="003B274B"/>
    <w:rsid w:val="003B3DC8"/>
    <w:rsid w:val="003C0627"/>
    <w:rsid w:val="003C4CDA"/>
    <w:rsid w:val="003D133E"/>
    <w:rsid w:val="003D28DC"/>
    <w:rsid w:val="003D4BAF"/>
    <w:rsid w:val="00400532"/>
    <w:rsid w:val="00400C9A"/>
    <w:rsid w:val="004061EB"/>
    <w:rsid w:val="00411279"/>
    <w:rsid w:val="0042211C"/>
    <w:rsid w:val="00423914"/>
    <w:rsid w:val="00424C2B"/>
    <w:rsid w:val="00425EBF"/>
    <w:rsid w:val="00432629"/>
    <w:rsid w:val="0043277F"/>
    <w:rsid w:val="00440D0F"/>
    <w:rsid w:val="004475DA"/>
    <w:rsid w:val="0045164D"/>
    <w:rsid w:val="00451E09"/>
    <w:rsid w:val="0047189C"/>
    <w:rsid w:val="00477A7B"/>
    <w:rsid w:val="0048098D"/>
    <w:rsid w:val="00482D73"/>
    <w:rsid w:val="004903A9"/>
    <w:rsid w:val="004A1C22"/>
    <w:rsid w:val="004A5058"/>
    <w:rsid w:val="004A6872"/>
    <w:rsid w:val="004A6CDB"/>
    <w:rsid w:val="004A7BC7"/>
    <w:rsid w:val="004B33C0"/>
    <w:rsid w:val="004B784E"/>
    <w:rsid w:val="004C275E"/>
    <w:rsid w:val="004E688D"/>
    <w:rsid w:val="004F08E6"/>
    <w:rsid w:val="004F412C"/>
    <w:rsid w:val="004F4782"/>
    <w:rsid w:val="004F6015"/>
    <w:rsid w:val="005035DC"/>
    <w:rsid w:val="00503C57"/>
    <w:rsid w:val="00520D81"/>
    <w:rsid w:val="005360E8"/>
    <w:rsid w:val="00536F49"/>
    <w:rsid w:val="00544635"/>
    <w:rsid w:val="0054784F"/>
    <w:rsid w:val="00547B81"/>
    <w:rsid w:val="00551C17"/>
    <w:rsid w:val="0055441D"/>
    <w:rsid w:val="00554EE3"/>
    <w:rsid w:val="0055539E"/>
    <w:rsid w:val="00557E59"/>
    <w:rsid w:val="00560672"/>
    <w:rsid w:val="005628F0"/>
    <w:rsid w:val="0056446B"/>
    <w:rsid w:val="0056570D"/>
    <w:rsid w:val="00596843"/>
    <w:rsid w:val="00597BA4"/>
    <w:rsid w:val="005A556F"/>
    <w:rsid w:val="005A5827"/>
    <w:rsid w:val="005A6561"/>
    <w:rsid w:val="005B0898"/>
    <w:rsid w:val="005B4642"/>
    <w:rsid w:val="005B498E"/>
    <w:rsid w:val="005C0E34"/>
    <w:rsid w:val="005C1402"/>
    <w:rsid w:val="005D0E15"/>
    <w:rsid w:val="005D190E"/>
    <w:rsid w:val="005D56ED"/>
    <w:rsid w:val="005E1035"/>
    <w:rsid w:val="005F1EA6"/>
    <w:rsid w:val="005F3964"/>
    <w:rsid w:val="00612414"/>
    <w:rsid w:val="0061486E"/>
    <w:rsid w:val="00615A8B"/>
    <w:rsid w:val="00642EE0"/>
    <w:rsid w:val="00646120"/>
    <w:rsid w:val="00657926"/>
    <w:rsid w:val="00662958"/>
    <w:rsid w:val="00670DDF"/>
    <w:rsid w:val="00681DDB"/>
    <w:rsid w:val="006903EB"/>
    <w:rsid w:val="006938B7"/>
    <w:rsid w:val="00696A46"/>
    <w:rsid w:val="006A2893"/>
    <w:rsid w:val="006B0A5A"/>
    <w:rsid w:val="006B2AB3"/>
    <w:rsid w:val="006B5E9B"/>
    <w:rsid w:val="006C1911"/>
    <w:rsid w:val="006C263C"/>
    <w:rsid w:val="006D2A6D"/>
    <w:rsid w:val="006D2FE3"/>
    <w:rsid w:val="006D6CD4"/>
    <w:rsid w:val="006D7CF3"/>
    <w:rsid w:val="006E6EC9"/>
    <w:rsid w:val="006E7F75"/>
    <w:rsid w:val="006F3D5F"/>
    <w:rsid w:val="006F70BD"/>
    <w:rsid w:val="006F7DF5"/>
    <w:rsid w:val="0070264B"/>
    <w:rsid w:val="00707A3E"/>
    <w:rsid w:val="00720CBB"/>
    <w:rsid w:val="0072292B"/>
    <w:rsid w:val="007260B0"/>
    <w:rsid w:val="00727BF0"/>
    <w:rsid w:val="0073347C"/>
    <w:rsid w:val="007379A1"/>
    <w:rsid w:val="00747941"/>
    <w:rsid w:val="00770D17"/>
    <w:rsid w:val="00774207"/>
    <w:rsid w:val="00774BDC"/>
    <w:rsid w:val="007750AE"/>
    <w:rsid w:val="007765A7"/>
    <w:rsid w:val="00777612"/>
    <w:rsid w:val="00780889"/>
    <w:rsid w:val="007808D0"/>
    <w:rsid w:val="00782B01"/>
    <w:rsid w:val="00790487"/>
    <w:rsid w:val="007A052E"/>
    <w:rsid w:val="007A0581"/>
    <w:rsid w:val="007A1C0A"/>
    <w:rsid w:val="007C017A"/>
    <w:rsid w:val="007C1ECD"/>
    <w:rsid w:val="007C5291"/>
    <w:rsid w:val="007D131C"/>
    <w:rsid w:val="007D1928"/>
    <w:rsid w:val="007D61C3"/>
    <w:rsid w:val="007E2352"/>
    <w:rsid w:val="007E342D"/>
    <w:rsid w:val="007E7D28"/>
    <w:rsid w:val="007F0162"/>
    <w:rsid w:val="007F0179"/>
    <w:rsid w:val="00803542"/>
    <w:rsid w:val="00805B40"/>
    <w:rsid w:val="008142FF"/>
    <w:rsid w:val="008152F9"/>
    <w:rsid w:val="00815C87"/>
    <w:rsid w:val="00820EBE"/>
    <w:rsid w:val="008235CA"/>
    <w:rsid w:val="00827BF0"/>
    <w:rsid w:val="008339CC"/>
    <w:rsid w:val="00836530"/>
    <w:rsid w:val="008520DA"/>
    <w:rsid w:val="00855B35"/>
    <w:rsid w:val="00856263"/>
    <w:rsid w:val="0086132A"/>
    <w:rsid w:val="008717A3"/>
    <w:rsid w:val="00872FE2"/>
    <w:rsid w:val="00876F83"/>
    <w:rsid w:val="00881737"/>
    <w:rsid w:val="008852FF"/>
    <w:rsid w:val="008857FD"/>
    <w:rsid w:val="00887CC3"/>
    <w:rsid w:val="008A1E14"/>
    <w:rsid w:val="008A44A9"/>
    <w:rsid w:val="008A7030"/>
    <w:rsid w:val="008B0EC6"/>
    <w:rsid w:val="008B288B"/>
    <w:rsid w:val="008B69CC"/>
    <w:rsid w:val="008C58DF"/>
    <w:rsid w:val="008D0F38"/>
    <w:rsid w:val="008D3B98"/>
    <w:rsid w:val="008D6401"/>
    <w:rsid w:val="008E1B81"/>
    <w:rsid w:val="008E1CC1"/>
    <w:rsid w:val="008E2392"/>
    <w:rsid w:val="008F4319"/>
    <w:rsid w:val="0090337C"/>
    <w:rsid w:val="0090518A"/>
    <w:rsid w:val="0091075A"/>
    <w:rsid w:val="00911A8D"/>
    <w:rsid w:val="009166B9"/>
    <w:rsid w:val="00916749"/>
    <w:rsid w:val="00922BCC"/>
    <w:rsid w:val="009231DF"/>
    <w:rsid w:val="0093266A"/>
    <w:rsid w:val="009371C3"/>
    <w:rsid w:val="00943658"/>
    <w:rsid w:val="00943D3B"/>
    <w:rsid w:val="00947416"/>
    <w:rsid w:val="00950D02"/>
    <w:rsid w:val="00950DC5"/>
    <w:rsid w:val="0095251C"/>
    <w:rsid w:val="009554C8"/>
    <w:rsid w:val="00970FB8"/>
    <w:rsid w:val="009718C3"/>
    <w:rsid w:val="00972807"/>
    <w:rsid w:val="009820D3"/>
    <w:rsid w:val="00985E14"/>
    <w:rsid w:val="009861C0"/>
    <w:rsid w:val="00986E59"/>
    <w:rsid w:val="00992E64"/>
    <w:rsid w:val="009B2389"/>
    <w:rsid w:val="009B7261"/>
    <w:rsid w:val="009C3384"/>
    <w:rsid w:val="009C56ED"/>
    <w:rsid w:val="009C6E68"/>
    <w:rsid w:val="009C70E4"/>
    <w:rsid w:val="009D23CD"/>
    <w:rsid w:val="009D43C7"/>
    <w:rsid w:val="009D73AB"/>
    <w:rsid w:val="009E0D87"/>
    <w:rsid w:val="009E2ACD"/>
    <w:rsid w:val="009F53E0"/>
    <w:rsid w:val="00A072AB"/>
    <w:rsid w:val="00A11A87"/>
    <w:rsid w:val="00A150D9"/>
    <w:rsid w:val="00A21920"/>
    <w:rsid w:val="00A23C77"/>
    <w:rsid w:val="00A24750"/>
    <w:rsid w:val="00A25B8E"/>
    <w:rsid w:val="00A30A57"/>
    <w:rsid w:val="00A32EF3"/>
    <w:rsid w:val="00A34484"/>
    <w:rsid w:val="00A37AE8"/>
    <w:rsid w:val="00A41246"/>
    <w:rsid w:val="00A4203B"/>
    <w:rsid w:val="00A430EB"/>
    <w:rsid w:val="00A52322"/>
    <w:rsid w:val="00A67E5A"/>
    <w:rsid w:val="00A727DC"/>
    <w:rsid w:val="00A73447"/>
    <w:rsid w:val="00A75790"/>
    <w:rsid w:val="00A76590"/>
    <w:rsid w:val="00A829E6"/>
    <w:rsid w:val="00A870B5"/>
    <w:rsid w:val="00A92715"/>
    <w:rsid w:val="00AA0768"/>
    <w:rsid w:val="00AA2B21"/>
    <w:rsid w:val="00AB2373"/>
    <w:rsid w:val="00AB45D2"/>
    <w:rsid w:val="00AC1809"/>
    <w:rsid w:val="00AC3D90"/>
    <w:rsid w:val="00AC594B"/>
    <w:rsid w:val="00AC5B1E"/>
    <w:rsid w:val="00AC7BAD"/>
    <w:rsid w:val="00AD3291"/>
    <w:rsid w:val="00AD3C90"/>
    <w:rsid w:val="00AE0E8C"/>
    <w:rsid w:val="00AE5F59"/>
    <w:rsid w:val="00AF053A"/>
    <w:rsid w:val="00B004F3"/>
    <w:rsid w:val="00B0479A"/>
    <w:rsid w:val="00B04DAA"/>
    <w:rsid w:val="00B1290D"/>
    <w:rsid w:val="00B15303"/>
    <w:rsid w:val="00B1686D"/>
    <w:rsid w:val="00B22906"/>
    <w:rsid w:val="00B31B24"/>
    <w:rsid w:val="00B32871"/>
    <w:rsid w:val="00B34860"/>
    <w:rsid w:val="00B35565"/>
    <w:rsid w:val="00B373BE"/>
    <w:rsid w:val="00B4668A"/>
    <w:rsid w:val="00B566DC"/>
    <w:rsid w:val="00B60E12"/>
    <w:rsid w:val="00B61CB6"/>
    <w:rsid w:val="00B66150"/>
    <w:rsid w:val="00B66389"/>
    <w:rsid w:val="00B66F42"/>
    <w:rsid w:val="00B70E42"/>
    <w:rsid w:val="00B7479E"/>
    <w:rsid w:val="00B86AF5"/>
    <w:rsid w:val="00BA7586"/>
    <w:rsid w:val="00BB2266"/>
    <w:rsid w:val="00BB336B"/>
    <w:rsid w:val="00BB35DB"/>
    <w:rsid w:val="00BB4645"/>
    <w:rsid w:val="00BC7FFE"/>
    <w:rsid w:val="00BD2CCE"/>
    <w:rsid w:val="00BD469F"/>
    <w:rsid w:val="00BD4B17"/>
    <w:rsid w:val="00BE39CC"/>
    <w:rsid w:val="00BE4C07"/>
    <w:rsid w:val="00BE72E0"/>
    <w:rsid w:val="00BF1FEC"/>
    <w:rsid w:val="00BF24B8"/>
    <w:rsid w:val="00BF3940"/>
    <w:rsid w:val="00BF3ADA"/>
    <w:rsid w:val="00C06DBD"/>
    <w:rsid w:val="00C07885"/>
    <w:rsid w:val="00C13DE0"/>
    <w:rsid w:val="00C20F1B"/>
    <w:rsid w:val="00C248CA"/>
    <w:rsid w:val="00C36F31"/>
    <w:rsid w:val="00C36F7B"/>
    <w:rsid w:val="00C42004"/>
    <w:rsid w:val="00C63057"/>
    <w:rsid w:val="00C712D5"/>
    <w:rsid w:val="00C72F1E"/>
    <w:rsid w:val="00C85F08"/>
    <w:rsid w:val="00C96F87"/>
    <w:rsid w:val="00C97545"/>
    <w:rsid w:val="00CA0F20"/>
    <w:rsid w:val="00CA46F8"/>
    <w:rsid w:val="00CB24CE"/>
    <w:rsid w:val="00CC06BF"/>
    <w:rsid w:val="00CC696A"/>
    <w:rsid w:val="00CD7BA3"/>
    <w:rsid w:val="00CE1EFD"/>
    <w:rsid w:val="00CE2253"/>
    <w:rsid w:val="00CE48D8"/>
    <w:rsid w:val="00CE5FAD"/>
    <w:rsid w:val="00CE764E"/>
    <w:rsid w:val="00CF76B8"/>
    <w:rsid w:val="00D06B68"/>
    <w:rsid w:val="00D07EE1"/>
    <w:rsid w:val="00D103C0"/>
    <w:rsid w:val="00D120FA"/>
    <w:rsid w:val="00D15727"/>
    <w:rsid w:val="00D252EB"/>
    <w:rsid w:val="00D402EF"/>
    <w:rsid w:val="00D536C5"/>
    <w:rsid w:val="00D5797A"/>
    <w:rsid w:val="00D64A64"/>
    <w:rsid w:val="00D74F04"/>
    <w:rsid w:val="00D76C38"/>
    <w:rsid w:val="00D834E2"/>
    <w:rsid w:val="00D8414F"/>
    <w:rsid w:val="00D90D2C"/>
    <w:rsid w:val="00D91736"/>
    <w:rsid w:val="00D932F6"/>
    <w:rsid w:val="00DA17BC"/>
    <w:rsid w:val="00DA3584"/>
    <w:rsid w:val="00DB1E22"/>
    <w:rsid w:val="00DB2A90"/>
    <w:rsid w:val="00DB7B45"/>
    <w:rsid w:val="00DC0A24"/>
    <w:rsid w:val="00DC2BD1"/>
    <w:rsid w:val="00DD0E3E"/>
    <w:rsid w:val="00DE076E"/>
    <w:rsid w:val="00DE493F"/>
    <w:rsid w:val="00DE5003"/>
    <w:rsid w:val="00DE6E89"/>
    <w:rsid w:val="00E07101"/>
    <w:rsid w:val="00E07987"/>
    <w:rsid w:val="00E13FAC"/>
    <w:rsid w:val="00E36D20"/>
    <w:rsid w:val="00E40EA6"/>
    <w:rsid w:val="00E47B3F"/>
    <w:rsid w:val="00E52278"/>
    <w:rsid w:val="00E53FBD"/>
    <w:rsid w:val="00E5415E"/>
    <w:rsid w:val="00E5518F"/>
    <w:rsid w:val="00E6429F"/>
    <w:rsid w:val="00E66694"/>
    <w:rsid w:val="00E671F5"/>
    <w:rsid w:val="00E80D81"/>
    <w:rsid w:val="00E900D7"/>
    <w:rsid w:val="00E95C3F"/>
    <w:rsid w:val="00E95FDC"/>
    <w:rsid w:val="00E9645D"/>
    <w:rsid w:val="00EA1E49"/>
    <w:rsid w:val="00EA3725"/>
    <w:rsid w:val="00EB0D5E"/>
    <w:rsid w:val="00EB248F"/>
    <w:rsid w:val="00EC203D"/>
    <w:rsid w:val="00EC6903"/>
    <w:rsid w:val="00ED2CB4"/>
    <w:rsid w:val="00ED4CEB"/>
    <w:rsid w:val="00EE4920"/>
    <w:rsid w:val="00EF2B03"/>
    <w:rsid w:val="00EF5230"/>
    <w:rsid w:val="00F07B7B"/>
    <w:rsid w:val="00F14366"/>
    <w:rsid w:val="00F14572"/>
    <w:rsid w:val="00F16853"/>
    <w:rsid w:val="00F317DF"/>
    <w:rsid w:val="00F3200A"/>
    <w:rsid w:val="00F4376D"/>
    <w:rsid w:val="00F50D27"/>
    <w:rsid w:val="00F517FC"/>
    <w:rsid w:val="00F51AB2"/>
    <w:rsid w:val="00F51B60"/>
    <w:rsid w:val="00F56688"/>
    <w:rsid w:val="00F60C59"/>
    <w:rsid w:val="00F66BAF"/>
    <w:rsid w:val="00F70FA3"/>
    <w:rsid w:val="00F710E7"/>
    <w:rsid w:val="00F800DA"/>
    <w:rsid w:val="00F81F47"/>
    <w:rsid w:val="00F85AE3"/>
    <w:rsid w:val="00F90FDE"/>
    <w:rsid w:val="00F935BB"/>
    <w:rsid w:val="00F96066"/>
    <w:rsid w:val="00FA300F"/>
    <w:rsid w:val="00FA32C1"/>
    <w:rsid w:val="00FA5C7E"/>
    <w:rsid w:val="00FB2CC6"/>
    <w:rsid w:val="00FB5766"/>
    <w:rsid w:val="00FB70FF"/>
    <w:rsid w:val="00FD098B"/>
    <w:rsid w:val="00FD2BEF"/>
    <w:rsid w:val="00FD3ACB"/>
    <w:rsid w:val="00FD5FBC"/>
    <w:rsid w:val="00FE35FB"/>
    <w:rsid w:val="00FE7B49"/>
    <w:rsid w:val="00FF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11C"/>
    <w:pPr>
      <w:autoSpaceDE w:val="0"/>
      <w:autoSpaceDN w:val="0"/>
    </w:pPr>
    <w:rPr>
      <w:sz w:val="28"/>
      <w:szCs w:val="28"/>
    </w:rPr>
  </w:style>
  <w:style w:type="paragraph" w:styleId="3">
    <w:name w:val="heading 3"/>
    <w:basedOn w:val="a"/>
    <w:link w:val="30"/>
    <w:uiPriority w:val="9"/>
    <w:qFormat/>
    <w:rsid w:val="00063DD7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 Знак"/>
    <w:basedOn w:val="a"/>
    <w:link w:val="a4"/>
    <w:uiPriority w:val="99"/>
    <w:rsid w:val="00C0788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Знак Знак, Знак Знак"/>
    <w:link w:val="a3"/>
    <w:uiPriority w:val="99"/>
    <w:rsid w:val="00C07885"/>
    <w:rPr>
      <w:sz w:val="28"/>
      <w:szCs w:val="28"/>
      <w:lang w:val="ru-RU" w:eastAsia="ru-RU" w:bidi="ar-SA"/>
    </w:rPr>
  </w:style>
  <w:style w:type="character" w:styleId="a5">
    <w:name w:val="Hyperlink"/>
    <w:rsid w:val="00C07885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rsid w:val="00C07885"/>
    <w:pPr>
      <w:jc w:val="both"/>
    </w:pPr>
  </w:style>
  <w:style w:type="character" w:customStyle="1" w:styleId="20">
    <w:name w:val="Основной текст 2 Знак"/>
    <w:link w:val="2"/>
    <w:rsid w:val="00C07885"/>
    <w:rPr>
      <w:sz w:val="28"/>
      <w:szCs w:val="28"/>
      <w:lang w:val="ru-RU" w:eastAsia="ru-RU" w:bidi="ar-SA"/>
    </w:rPr>
  </w:style>
  <w:style w:type="paragraph" w:styleId="31">
    <w:name w:val="Body Text 3"/>
    <w:basedOn w:val="a"/>
    <w:link w:val="32"/>
    <w:rsid w:val="00C07885"/>
    <w:pPr>
      <w:jc w:val="center"/>
    </w:pPr>
    <w:rPr>
      <w:b/>
      <w:bCs/>
    </w:rPr>
  </w:style>
  <w:style w:type="character" w:customStyle="1" w:styleId="32">
    <w:name w:val="Основной текст 3 Знак"/>
    <w:link w:val="31"/>
    <w:rsid w:val="00C07885"/>
    <w:rPr>
      <w:b/>
      <w:bCs/>
      <w:sz w:val="28"/>
      <w:szCs w:val="28"/>
      <w:lang w:val="ru-RU" w:eastAsia="ru-RU" w:bidi="ar-SA"/>
    </w:rPr>
  </w:style>
  <w:style w:type="table" w:styleId="a6">
    <w:name w:val="Table Grid"/>
    <w:basedOn w:val="a1"/>
    <w:rsid w:val="00C07885"/>
    <w:pPr>
      <w:autoSpaceDE w:val="0"/>
      <w:autoSpaceDN w:val="0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517FC"/>
    <w:rPr>
      <w:rFonts w:ascii="Tahoma" w:hAnsi="Tahoma" w:cs="Tahoma"/>
      <w:sz w:val="16"/>
      <w:szCs w:val="16"/>
    </w:rPr>
  </w:style>
  <w:style w:type="paragraph" w:customStyle="1" w:styleId="1">
    <w:name w:val="Цитата1"/>
    <w:basedOn w:val="a"/>
    <w:rsid w:val="00070A16"/>
    <w:pPr>
      <w:tabs>
        <w:tab w:val="left" w:pos="2552"/>
      </w:tabs>
      <w:overflowPunct w:val="0"/>
      <w:adjustRightInd w:val="0"/>
      <w:ind w:left="1701" w:right="-369" w:hanging="2694"/>
      <w:jc w:val="both"/>
      <w:textAlignment w:val="baseline"/>
    </w:pPr>
    <w:rPr>
      <w:szCs w:val="20"/>
    </w:rPr>
  </w:style>
  <w:style w:type="paragraph" w:styleId="a8">
    <w:name w:val="footer"/>
    <w:basedOn w:val="a"/>
    <w:link w:val="a9"/>
    <w:uiPriority w:val="99"/>
    <w:rsid w:val="00247212"/>
    <w:pPr>
      <w:tabs>
        <w:tab w:val="center" w:pos="4677"/>
        <w:tab w:val="right" w:pos="9355"/>
      </w:tabs>
    </w:pPr>
  </w:style>
  <w:style w:type="character" w:customStyle="1" w:styleId="4">
    <w:name w:val="Знак Знак4"/>
    <w:rsid w:val="00D917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FollowedHyperlink"/>
    <w:rsid w:val="00A34484"/>
    <w:rPr>
      <w:color w:val="800080"/>
      <w:u w:val="single"/>
    </w:rPr>
  </w:style>
  <w:style w:type="paragraph" w:styleId="ab">
    <w:name w:val="No Spacing"/>
    <w:link w:val="ac"/>
    <w:uiPriority w:val="1"/>
    <w:qFormat/>
    <w:rsid w:val="003B274B"/>
    <w:rPr>
      <w:rFonts w:eastAsia="Calibri"/>
      <w:sz w:val="24"/>
      <w:szCs w:val="22"/>
      <w:lang w:eastAsia="en-US"/>
    </w:rPr>
  </w:style>
  <w:style w:type="paragraph" w:styleId="ad">
    <w:name w:val="Body Text"/>
    <w:basedOn w:val="a"/>
    <w:link w:val="ae"/>
    <w:uiPriority w:val="99"/>
    <w:rsid w:val="00F4376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F4376D"/>
    <w:rPr>
      <w:sz w:val="28"/>
      <w:szCs w:val="28"/>
    </w:rPr>
  </w:style>
  <w:style w:type="character" w:customStyle="1" w:styleId="ac">
    <w:name w:val="Без интервала Знак"/>
    <w:link w:val="ab"/>
    <w:uiPriority w:val="1"/>
    <w:rsid w:val="00DB1E22"/>
    <w:rPr>
      <w:rFonts w:eastAsia="Calibri"/>
      <w:sz w:val="24"/>
      <w:szCs w:val="22"/>
      <w:lang w:eastAsia="en-US" w:bidi="ar-SA"/>
    </w:rPr>
  </w:style>
  <w:style w:type="paragraph" w:styleId="af">
    <w:name w:val="List Paragraph"/>
    <w:basedOn w:val="a"/>
    <w:link w:val="af0"/>
    <w:qFormat/>
    <w:rsid w:val="00B4668A"/>
    <w:pPr>
      <w:ind w:left="720"/>
      <w:contextualSpacing/>
    </w:pPr>
  </w:style>
  <w:style w:type="paragraph" w:customStyle="1" w:styleId="ConsPlusNonformat">
    <w:name w:val="ConsPlusNonformat"/>
    <w:rsid w:val="00FD5FBC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Обычный1"/>
    <w:rsid w:val="006F7DF5"/>
    <w:rPr>
      <w:sz w:val="22"/>
    </w:rPr>
  </w:style>
  <w:style w:type="character" w:customStyle="1" w:styleId="af0">
    <w:name w:val="Абзац списка Знак"/>
    <w:link w:val="af"/>
    <w:rsid w:val="006F7DF5"/>
    <w:rPr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6124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12414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063DD7"/>
    <w:rPr>
      <w:b/>
      <w:bCs/>
      <w:sz w:val="27"/>
      <w:szCs w:val="27"/>
    </w:rPr>
  </w:style>
  <w:style w:type="character" w:customStyle="1" w:styleId="a9">
    <w:name w:val="Нижний колонтитул Знак"/>
    <w:basedOn w:val="a0"/>
    <w:link w:val="a8"/>
    <w:uiPriority w:val="99"/>
    <w:rsid w:val="00D74F04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11C"/>
    <w:pPr>
      <w:autoSpaceDE w:val="0"/>
      <w:autoSpaceDN w:val="0"/>
    </w:pPr>
    <w:rPr>
      <w:sz w:val="28"/>
      <w:szCs w:val="28"/>
    </w:rPr>
  </w:style>
  <w:style w:type="paragraph" w:styleId="3">
    <w:name w:val="heading 3"/>
    <w:basedOn w:val="a"/>
    <w:link w:val="30"/>
    <w:uiPriority w:val="9"/>
    <w:qFormat/>
    <w:rsid w:val="00063DD7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 Знак"/>
    <w:basedOn w:val="a"/>
    <w:link w:val="a4"/>
    <w:uiPriority w:val="99"/>
    <w:rsid w:val="00C0788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Знак Знак, Знак Знак"/>
    <w:link w:val="a3"/>
    <w:uiPriority w:val="99"/>
    <w:rsid w:val="00C07885"/>
    <w:rPr>
      <w:sz w:val="28"/>
      <w:szCs w:val="28"/>
      <w:lang w:val="ru-RU" w:eastAsia="ru-RU" w:bidi="ar-SA"/>
    </w:rPr>
  </w:style>
  <w:style w:type="character" w:styleId="a5">
    <w:name w:val="Hyperlink"/>
    <w:rsid w:val="00C07885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rsid w:val="00C07885"/>
    <w:pPr>
      <w:jc w:val="both"/>
    </w:pPr>
  </w:style>
  <w:style w:type="character" w:customStyle="1" w:styleId="20">
    <w:name w:val="Основной текст 2 Знак"/>
    <w:link w:val="2"/>
    <w:rsid w:val="00C07885"/>
    <w:rPr>
      <w:sz w:val="28"/>
      <w:szCs w:val="28"/>
      <w:lang w:val="ru-RU" w:eastAsia="ru-RU" w:bidi="ar-SA"/>
    </w:rPr>
  </w:style>
  <w:style w:type="paragraph" w:styleId="31">
    <w:name w:val="Body Text 3"/>
    <w:basedOn w:val="a"/>
    <w:link w:val="32"/>
    <w:rsid w:val="00C07885"/>
    <w:pPr>
      <w:jc w:val="center"/>
    </w:pPr>
    <w:rPr>
      <w:b/>
      <w:bCs/>
    </w:rPr>
  </w:style>
  <w:style w:type="character" w:customStyle="1" w:styleId="32">
    <w:name w:val="Основной текст 3 Знак"/>
    <w:link w:val="31"/>
    <w:rsid w:val="00C07885"/>
    <w:rPr>
      <w:b/>
      <w:bCs/>
      <w:sz w:val="28"/>
      <w:szCs w:val="28"/>
      <w:lang w:val="ru-RU" w:eastAsia="ru-RU" w:bidi="ar-SA"/>
    </w:rPr>
  </w:style>
  <w:style w:type="table" w:styleId="a6">
    <w:name w:val="Table Grid"/>
    <w:basedOn w:val="a1"/>
    <w:rsid w:val="00C07885"/>
    <w:pPr>
      <w:autoSpaceDE w:val="0"/>
      <w:autoSpaceDN w:val="0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517FC"/>
    <w:rPr>
      <w:rFonts w:ascii="Tahoma" w:hAnsi="Tahoma" w:cs="Tahoma"/>
      <w:sz w:val="16"/>
      <w:szCs w:val="16"/>
    </w:rPr>
  </w:style>
  <w:style w:type="paragraph" w:customStyle="1" w:styleId="1">
    <w:name w:val="Цитата1"/>
    <w:basedOn w:val="a"/>
    <w:rsid w:val="00070A16"/>
    <w:pPr>
      <w:tabs>
        <w:tab w:val="left" w:pos="2552"/>
      </w:tabs>
      <w:overflowPunct w:val="0"/>
      <w:adjustRightInd w:val="0"/>
      <w:ind w:left="1701" w:right="-369" w:hanging="2694"/>
      <w:jc w:val="both"/>
      <w:textAlignment w:val="baseline"/>
    </w:pPr>
    <w:rPr>
      <w:szCs w:val="20"/>
    </w:rPr>
  </w:style>
  <w:style w:type="paragraph" w:styleId="a8">
    <w:name w:val="footer"/>
    <w:basedOn w:val="a"/>
    <w:link w:val="a9"/>
    <w:uiPriority w:val="99"/>
    <w:rsid w:val="00247212"/>
    <w:pPr>
      <w:tabs>
        <w:tab w:val="center" w:pos="4677"/>
        <w:tab w:val="right" w:pos="9355"/>
      </w:tabs>
    </w:pPr>
  </w:style>
  <w:style w:type="character" w:customStyle="1" w:styleId="4">
    <w:name w:val="Знак Знак4"/>
    <w:rsid w:val="00D917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FollowedHyperlink"/>
    <w:rsid w:val="00A34484"/>
    <w:rPr>
      <w:color w:val="800080"/>
      <w:u w:val="single"/>
    </w:rPr>
  </w:style>
  <w:style w:type="paragraph" w:styleId="ab">
    <w:name w:val="No Spacing"/>
    <w:link w:val="ac"/>
    <w:uiPriority w:val="1"/>
    <w:qFormat/>
    <w:rsid w:val="003B274B"/>
    <w:rPr>
      <w:rFonts w:eastAsia="Calibri"/>
      <w:sz w:val="24"/>
      <w:szCs w:val="22"/>
      <w:lang w:eastAsia="en-US"/>
    </w:rPr>
  </w:style>
  <w:style w:type="paragraph" w:styleId="ad">
    <w:name w:val="Body Text"/>
    <w:basedOn w:val="a"/>
    <w:link w:val="ae"/>
    <w:uiPriority w:val="99"/>
    <w:rsid w:val="00F4376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F4376D"/>
    <w:rPr>
      <w:sz w:val="28"/>
      <w:szCs w:val="28"/>
    </w:rPr>
  </w:style>
  <w:style w:type="character" w:customStyle="1" w:styleId="ac">
    <w:name w:val="Без интервала Знак"/>
    <w:link w:val="ab"/>
    <w:uiPriority w:val="1"/>
    <w:rsid w:val="00DB1E22"/>
    <w:rPr>
      <w:rFonts w:eastAsia="Calibri"/>
      <w:sz w:val="24"/>
      <w:szCs w:val="22"/>
      <w:lang w:eastAsia="en-US" w:bidi="ar-SA"/>
    </w:rPr>
  </w:style>
  <w:style w:type="paragraph" w:styleId="af">
    <w:name w:val="List Paragraph"/>
    <w:basedOn w:val="a"/>
    <w:link w:val="af0"/>
    <w:qFormat/>
    <w:rsid w:val="00B4668A"/>
    <w:pPr>
      <w:ind w:left="720"/>
      <w:contextualSpacing/>
    </w:pPr>
  </w:style>
  <w:style w:type="paragraph" w:customStyle="1" w:styleId="ConsPlusNonformat">
    <w:name w:val="ConsPlusNonformat"/>
    <w:rsid w:val="00FD5FBC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Обычный1"/>
    <w:rsid w:val="006F7DF5"/>
    <w:rPr>
      <w:sz w:val="22"/>
    </w:rPr>
  </w:style>
  <w:style w:type="character" w:customStyle="1" w:styleId="af0">
    <w:name w:val="Абзац списка Знак"/>
    <w:link w:val="af"/>
    <w:rsid w:val="006F7DF5"/>
    <w:rPr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6124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12414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063DD7"/>
    <w:rPr>
      <w:b/>
      <w:bCs/>
      <w:sz w:val="27"/>
      <w:szCs w:val="27"/>
    </w:rPr>
  </w:style>
  <w:style w:type="character" w:customStyle="1" w:styleId="a9">
    <w:name w:val="Нижний колонтитул Знак"/>
    <w:basedOn w:val="a0"/>
    <w:link w:val="a8"/>
    <w:uiPriority w:val="99"/>
    <w:rsid w:val="00D74F0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4</Pages>
  <Words>901</Words>
  <Characters>6035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6923</CharactersWithSpaces>
  <SharedDoc>false</SharedDoc>
  <HLinks>
    <vt:vector size="18" baseType="variant">
      <vt:variant>
        <vt:i4>65588</vt:i4>
      </vt:variant>
      <vt:variant>
        <vt:i4>6</vt:i4>
      </vt:variant>
      <vt:variant>
        <vt:i4>0</vt:i4>
      </vt:variant>
      <vt:variant>
        <vt:i4>5</vt:i4>
      </vt:variant>
      <vt:variant>
        <vt:lpwstr>mailto:ogpv@ngs.ru</vt:lpwstr>
      </vt:variant>
      <vt:variant>
        <vt:lpwstr/>
      </vt:variant>
      <vt:variant>
        <vt:i4>1441861</vt:i4>
      </vt:variant>
      <vt:variant>
        <vt:i4>3</vt:i4>
      </vt:variant>
      <vt:variant>
        <vt:i4>0</vt:i4>
      </vt:variant>
      <vt:variant>
        <vt:i4>5</vt:i4>
      </vt:variant>
      <vt:variant>
        <vt:lpwstr>http://www.minregion.nso.ru/</vt:lpwstr>
      </vt:variant>
      <vt:variant>
        <vt:lpwstr/>
      </vt:variant>
      <vt:variant>
        <vt:i4>983092</vt:i4>
      </vt:variant>
      <vt:variant>
        <vt:i4>0</vt:i4>
      </vt:variant>
      <vt:variant>
        <vt:i4>0</vt:i4>
      </vt:variant>
      <vt:variant>
        <vt:i4>5</vt:i4>
      </vt:variant>
      <vt:variant>
        <vt:lpwstr>mailto:savl@nso.ru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</dc:creator>
  <cp:lastModifiedBy>User</cp:lastModifiedBy>
  <cp:revision>6</cp:revision>
  <cp:lastPrinted>2024-10-10T07:03:00Z</cp:lastPrinted>
  <dcterms:created xsi:type="dcterms:W3CDTF">2024-10-09T08:54:00Z</dcterms:created>
  <dcterms:modified xsi:type="dcterms:W3CDTF">2024-10-11T06:55:00Z</dcterms:modified>
</cp:coreProperties>
</file>